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06E94" w14:textId="196423F9" w:rsidR="00DA3FE9" w:rsidRPr="000E50FB" w:rsidRDefault="00790228" w:rsidP="001206A7">
      <w:pPr>
        <w:spacing w:after="0"/>
        <w:jc w:val="center"/>
        <w:rPr>
          <w:b/>
          <w:szCs w:val="28"/>
        </w:rPr>
      </w:pPr>
      <w:r>
        <w:rPr>
          <w:b/>
          <w:szCs w:val="28"/>
        </w:rPr>
        <w:t>New Mexico Missing and Murdered Indigenous Women Task Force</w:t>
      </w:r>
    </w:p>
    <w:p w14:paraId="18FECABB" w14:textId="77777777" w:rsidR="001206A7" w:rsidRPr="00496DE3" w:rsidRDefault="001206A7" w:rsidP="001206A7">
      <w:pPr>
        <w:spacing w:after="0"/>
        <w:jc w:val="center"/>
        <w:rPr>
          <w:i/>
          <w:szCs w:val="28"/>
        </w:rPr>
      </w:pPr>
      <w:r w:rsidRPr="00496DE3">
        <w:rPr>
          <w:i/>
          <w:szCs w:val="28"/>
        </w:rPr>
        <w:t>Provider Survey Questions and Data Collection Fields</w:t>
      </w:r>
    </w:p>
    <w:p w14:paraId="01B42CCC" w14:textId="77777777" w:rsidR="001206A7" w:rsidRPr="00F1599F" w:rsidRDefault="001206A7" w:rsidP="001206A7">
      <w:pPr>
        <w:spacing w:after="0"/>
        <w:jc w:val="center"/>
        <w:rPr>
          <w:i/>
        </w:rPr>
      </w:pPr>
    </w:p>
    <w:p w14:paraId="48C07D43" w14:textId="77777777" w:rsidR="00CA1CC9" w:rsidRPr="00E82DE9" w:rsidRDefault="00CA1CC9" w:rsidP="00CA1CC9">
      <w:bookmarkStart w:id="0" w:name="_Hlk41370192"/>
      <w:r w:rsidRPr="00E82DE9">
        <w:t>This document serves to define</w:t>
      </w:r>
      <w:r>
        <w:t>,</w:t>
      </w:r>
      <w:r w:rsidRPr="00E82DE9">
        <w:t xml:space="preserve"> and outline</w:t>
      </w:r>
      <w:r>
        <w:t>,</w:t>
      </w:r>
      <w:r w:rsidRPr="00E82DE9">
        <w:t xml:space="preserve"> data collection points captured via survey for analysis in the Final Report produced by the New Mexico Missing &amp; Murdered Indigenous Women Task Force (task force). </w:t>
      </w:r>
      <w:r>
        <w:t>Law enforcement agencies</w:t>
      </w:r>
      <w:r w:rsidRPr="00E82DE9">
        <w:t xml:space="preserve"> that wish to offer input to the task force must complete all fields to be considered. Additional information from agencies may be requested</w:t>
      </w:r>
      <w:r>
        <w:t xml:space="preserve"> </w:t>
      </w:r>
      <w:r w:rsidRPr="00E82DE9">
        <w:t xml:space="preserve">at the discretion of the task force. </w:t>
      </w:r>
    </w:p>
    <w:p w14:paraId="1B9249F6" w14:textId="77777777" w:rsidR="00CA1CC9" w:rsidRPr="00E82DE9" w:rsidRDefault="00CA1CC9" w:rsidP="00CA1CC9">
      <w:r w:rsidRPr="00E82DE9">
        <w:t>Information</w:t>
      </w:r>
      <w:r>
        <w:t xml:space="preserve"> gathered</w:t>
      </w:r>
      <w:r w:rsidRPr="00E82DE9">
        <w:t xml:space="preserve"> </w:t>
      </w:r>
      <w:r>
        <w:t xml:space="preserve">from the </w:t>
      </w:r>
      <w:r w:rsidRPr="00E82DE9">
        <w:t>survey</w:t>
      </w:r>
      <w:r>
        <w:t xml:space="preserve"> </w:t>
      </w:r>
      <w:r w:rsidRPr="00E82DE9">
        <w:t xml:space="preserve">will be </w:t>
      </w:r>
      <w:r>
        <w:t xml:space="preserve">analyzed by </w:t>
      </w:r>
      <w:r w:rsidRPr="00E82DE9">
        <w:t xml:space="preserve">the task force </w:t>
      </w:r>
      <w:r>
        <w:t>from a</w:t>
      </w:r>
      <w:r w:rsidRPr="00E82DE9">
        <w:t xml:space="preserve"> quantitative and qualitative </w:t>
      </w:r>
      <w:r>
        <w:t>lens and will b</w:t>
      </w:r>
      <w:r w:rsidRPr="00E82DE9">
        <w:t>e reflected in the final report. Completed survey forms will be stored internally with the New Mexico Indian Affairs Department (department) staff for a period of three years</w:t>
      </w:r>
      <w:r>
        <w:t xml:space="preserve"> and may be subject to Inspection of Public Records Requests. </w:t>
      </w:r>
    </w:p>
    <w:bookmarkEnd w:id="0"/>
    <w:p w14:paraId="562C14F1" w14:textId="77777777" w:rsidR="00CA1CC9" w:rsidRPr="00E82DE9" w:rsidRDefault="00CA1CC9" w:rsidP="00CA1CC9">
      <w:r w:rsidRPr="00E82DE9">
        <w:t xml:space="preserve">All fields are required unless stated otherwise. </w:t>
      </w:r>
    </w:p>
    <w:p w14:paraId="58D58E80" w14:textId="77777777" w:rsidR="00682FE7" w:rsidRDefault="00682FE7" w:rsidP="00682FE7">
      <w:r>
        <w:t>Expected Outcomes: The scope of information to be gathered from surveying service providers includes:</w:t>
      </w:r>
    </w:p>
    <w:p w14:paraId="13C8AB14" w14:textId="228926C9" w:rsidR="00682FE7" w:rsidRDefault="00682FE7" w:rsidP="00682FE7">
      <w:pPr>
        <w:pStyle w:val="ListParagraph"/>
        <w:numPr>
          <w:ilvl w:val="0"/>
          <w:numId w:val="12"/>
        </w:numPr>
      </w:pPr>
      <w:r>
        <w:t>How organizations/agencies are being funded (tribal, state, federal grants etc.).</w:t>
      </w:r>
    </w:p>
    <w:p w14:paraId="1457EB4B" w14:textId="7B2D2F26" w:rsidR="00682FE7" w:rsidRDefault="00682FE7" w:rsidP="00682FE7">
      <w:pPr>
        <w:pStyle w:val="ListParagraph"/>
        <w:numPr>
          <w:ilvl w:val="0"/>
          <w:numId w:val="12"/>
        </w:numPr>
      </w:pPr>
      <w:r>
        <w:t>Types of services provided and/or accessed by those impacted by MMIW.</w:t>
      </w:r>
    </w:p>
    <w:p w14:paraId="0BEA6B99" w14:textId="56C60FB3" w:rsidR="00682FE7" w:rsidRDefault="00682FE7" w:rsidP="00682FE7">
      <w:pPr>
        <w:pStyle w:val="ListParagraph"/>
        <w:numPr>
          <w:ilvl w:val="0"/>
          <w:numId w:val="12"/>
        </w:numPr>
      </w:pPr>
      <w:r>
        <w:t>How many MMIW victims/survivors are being served.</w:t>
      </w:r>
    </w:p>
    <w:p w14:paraId="3B2E8DC5" w14:textId="1CA4CEE9" w:rsidR="00682FE7" w:rsidRDefault="00682FE7" w:rsidP="00682FE7">
      <w:pPr>
        <w:pStyle w:val="ListParagraph"/>
        <w:numPr>
          <w:ilvl w:val="0"/>
          <w:numId w:val="12"/>
        </w:numPr>
      </w:pPr>
      <w:r>
        <w:t>Cost/fee structure.</w:t>
      </w:r>
    </w:p>
    <w:p w14:paraId="04019975" w14:textId="03F62978" w:rsidR="00682FE7" w:rsidRDefault="00682FE7" w:rsidP="00682FE7">
      <w:pPr>
        <w:pStyle w:val="ListParagraph"/>
        <w:numPr>
          <w:ilvl w:val="0"/>
          <w:numId w:val="12"/>
        </w:numPr>
      </w:pPr>
      <w:r>
        <w:t>Challenges to providing services to survivors/family members impacted by MMIW.</w:t>
      </w:r>
    </w:p>
    <w:p w14:paraId="4C68DDA4" w14:textId="52019EAC" w:rsidR="00682FE7" w:rsidRDefault="00682FE7" w:rsidP="00682FE7">
      <w:pPr>
        <w:pStyle w:val="ListParagraph"/>
        <w:numPr>
          <w:ilvl w:val="0"/>
          <w:numId w:val="12"/>
        </w:numPr>
      </w:pPr>
      <w:r>
        <w:t>Barriers related to poverty, jurisdictio</w:t>
      </w:r>
      <w:r w:rsidR="00CE56DC">
        <w:t xml:space="preserve">n, oppression and colonization. </w:t>
      </w:r>
    </w:p>
    <w:p w14:paraId="6E0BC8FF" w14:textId="31E42A13" w:rsidR="00682FE7" w:rsidRDefault="00682FE7" w:rsidP="00682FE7">
      <w:pPr>
        <w:pStyle w:val="ListParagraph"/>
        <w:numPr>
          <w:ilvl w:val="0"/>
          <w:numId w:val="12"/>
        </w:numPr>
      </w:pPr>
      <w:r>
        <w:t>Best practices and prevention methods to serving survivors/family members impacted by MMIW and other types of violence.</w:t>
      </w:r>
    </w:p>
    <w:p w14:paraId="0A43CC70" w14:textId="02DB8C40" w:rsidR="00682FE7" w:rsidRPr="00F1599F" w:rsidRDefault="00682FE7" w:rsidP="00682FE7">
      <w:pPr>
        <w:pStyle w:val="ListParagraph"/>
        <w:numPr>
          <w:ilvl w:val="0"/>
          <w:numId w:val="12"/>
        </w:numPr>
      </w:pPr>
      <w:r>
        <w:t>Recommendations to include in the final report.</w:t>
      </w:r>
    </w:p>
    <w:p w14:paraId="5AB60FF0" w14:textId="68CE4758" w:rsidR="001206A7" w:rsidRPr="002E2B19" w:rsidRDefault="002E2B19" w:rsidP="001206A7">
      <w:r>
        <w:rPr>
          <w:u w:val="single"/>
        </w:rPr>
        <w:t xml:space="preserve">A. </w:t>
      </w:r>
      <w:r w:rsidR="001206A7" w:rsidRPr="00F1599F">
        <w:rPr>
          <w:u w:val="single"/>
        </w:rPr>
        <w:t>General Program Information</w:t>
      </w:r>
      <w:r>
        <w:rPr>
          <w:u w:val="single"/>
        </w:rPr>
        <w:t>:</w:t>
      </w:r>
      <w:r>
        <w:t xml:space="preserve"> The following questions will help the task force gather statistical data on the support services available to assist survivors and families impacted by the ongoing crisis of MMIW within the state. Additionally, organizations/agencies may opt-in to be included in a resource list to help connect survivors/families to services. The resource list will be included in the final report.</w:t>
      </w:r>
    </w:p>
    <w:p w14:paraId="3C99ED1A" w14:textId="7D000AF2" w:rsidR="008E6481" w:rsidRPr="00CF086A" w:rsidRDefault="001206A7" w:rsidP="001206A7">
      <w:pPr>
        <w:pStyle w:val="ListParagraph"/>
        <w:numPr>
          <w:ilvl w:val="0"/>
          <w:numId w:val="1"/>
        </w:numPr>
      </w:pPr>
      <w:r w:rsidRPr="00F1599F">
        <w:rPr>
          <w:b/>
        </w:rPr>
        <w:t>Organization Program</w:t>
      </w:r>
      <w:r w:rsidRPr="00F1599F">
        <w:t xml:space="preserve"> </w:t>
      </w:r>
      <w:r w:rsidRPr="00F1599F">
        <w:rPr>
          <w:b/>
        </w:rPr>
        <w:t>Name</w:t>
      </w:r>
    </w:p>
    <w:p w14:paraId="7F42A95C" w14:textId="77777777" w:rsidR="00CF086A" w:rsidRPr="00F1599F" w:rsidRDefault="00CF086A" w:rsidP="008E6481">
      <w:pPr>
        <w:pStyle w:val="ListParagraph"/>
      </w:pPr>
    </w:p>
    <w:p w14:paraId="10C5B056" w14:textId="43414180" w:rsidR="001206A7" w:rsidRPr="00F1599F" w:rsidRDefault="006D6B92" w:rsidP="00CF086A">
      <w:pPr>
        <w:pStyle w:val="ListParagraph"/>
        <w:numPr>
          <w:ilvl w:val="0"/>
          <w:numId w:val="1"/>
        </w:numPr>
      </w:pPr>
      <w:r>
        <w:rPr>
          <w:b/>
        </w:rPr>
        <w:t>Organization/</w:t>
      </w:r>
      <w:r w:rsidR="001206A7" w:rsidRPr="00F1599F">
        <w:rPr>
          <w:b/>
        </w:rPr>
        <w:t>Agency Type</w:t>
      </w:r>
      <w:r w:rsidR="001206A7" w:rsidRPr="00F1599F">
        <w:t xml:space="preserve"> – </w:t>
      </w:r>
      <w:r w:rsidR="001206A7" w:rsidRPr="00F1599F">
        <w:rPr>
          <w:rFonts w:eastAsia="Times New Roman" w:cs="Times New Roman"/>
          <w:color w:val="000000"/>
        </w:rPr>
        <w:t xml:space="preserve">Please indicate the primary nature of </w:t>
      </w:r>
      <w:r w:rsidR="00F1599F" w:rsidRPr="00F1599F">
        <w:rPr>
          <w:rFonts w:eastAsia="Times New Roman" w:cs="Times New Roman"/>
          <w:color w:val="000000"/>
        </w:rPr>
        <w:t xml:space="preserve">the </w:t>
      </w:r>
      <w:r w:rsidR="001206A7" w:rsidRPr="00F1599F">
        <w:rPr>
          <w:rFonts w:eastAsia="Times New Roman" w:cs="Times New Roman"/>
          <w:color w:val="000000"/>
        </w:rPr>
        <w:t>organization</w:t>
      </w:r>
      <w:r>
        <w:rPr>
          <w:rFonts w:eastAsia="Times New Roman" w:cs="Times New Roman"/>
          <w:color w:val="000000"/>
        </w:rPr>
        <w:t>/agency</w:t>
      </w:r>
      <w:r w:rsidR="00CF086A">
        <w:rPr>
          <w:rFonts w:eastAsia="Times New Roman" w:cs="Times New Roman"/>
          <w:color w:val="000000"/>
        </w:rPr>
        <w:t xml:space="preserve"> from the options below. </w:t>
      </w:r>
      <w:r w:rsidR="001206A7" w:rsidRPr="00C51585">
        <w:rPr>
          <w:rFonts w:eastAsia="Times New Roman" w:cs="Times New Roman"/>
          <w:color w:val="000000"/>
        </w:rPr>
        <w:t xml:space="preserve"> </w:t>
      </w:r>
    </w:p>
    <w:p w14:paraId="0B0A80BA" w14:textId="65F888D7" w:rsidR="001206A7" w:rsidRPr="00F1599F" w:rsidRDefault="006D6B92" w:rsidP="001206A7">
      <w:pPr>
        <w:pStyle w:val="ListParagraph"/>
        <w:numPr>
          <w:ilvl w:val="1"/>
          <w:numId w:val="1"/>
        </w:numPr>
      </w:pPr>
      <w:r>
        <w:t>Tribally owned/operated agency</w:t>
      </w:r>
    </w:p>
    <w:p w14:paraId="40DD0566" w14:textId="77777777" w:rsidR="001206A7" w:rsidRPr="00F1599F" w:rsidRDefault="001206A7" w:rsidP="001206A7">
      <w:pPr>
        <w:pStyle w:val="ListParagraph"/>
        <w:numPr>
          <w:ilvl w:val="1"/>
          <w:numId w:val="1"/>
        </w:numPr>
      </w:pPr>
      <w:r w:rsidRPr="00F1599F">
        <w:t>Nonprofit – Direct Services</w:t>
      </w:r>
      <w:r w:rsidR="00071321" w:rsidRPr="00F1599F">
        <w:t xml:space="preserve"> – </w:t>
      </w:r>
      <w:r w:rsidR="00071321" w:rsidRPr="00F1599F">
        <w:rPr>
          <w:i/>
        </w:rPr>
        <w:t>Holds a current 501c3</w:t>
      </w:r>
    </w:p>
    <w:p w14:paraId="7A24E4D4" w14:textId="77777777" w:rsidR="001206A7" w:rsidRPr="005E3B84" w:rsidRDefault="001206A7" w:rsidP="001206A7">
      <w:pPr>
        <w:pStyle w:val="ListParagraph"/>
        <w:numPr>
          <w:ilvl w:val="1"/>
          <w:numId w:val="1"/>
        </w:numPr>
      </w:pPr>
      <w:r w:rsidRPr="00F1599F">
        <w:t xml:space="preserve">Nonprofit – Indirect Services </w:t>
      </w:r>
      <w:r w:rsidR="00071321" w:rsidRPr="00F1599F">
        <w:t xml:space="preserve">– </w:t>
      </w:r>
      <w:r w:rsidR="00071321" w:rsidRPr="00F1599F">
        <w:rPr>
          <w:i/>
        </w:rPr>
        <w:t>Holds a current 501c3</w:t>
      </w:r>
    </w:p>
    <w:p w14:paraId="4A47243E" w14:textId="264635E4" w:rsidR="005E3B84" w:rsidRPr="00F1599F" w:rsidRDefault="005E3B84" w:rsidP="001206A7">
      <w:pPr>
        <w:pStyle w:val="ListParagraph"/>
        <w:numPr>
          <w:ilvl w:val="1"/>
          <w:numId w:val="1"/>
        </w:numPr>
      </w:pPr>
      <w:r>
        <w:t>Grassroots Organization</w:t>
      </w:r>
    </w:p>
    <w:p w14:paraId="66CE564F" w14:textId="05B0E9CB" w:rsidR="008E6481" w:rsidRDefault="001206A7" w:rsidP="001206A7">
      <w:pPr>
        <w:pStyle w:val="ListParagraph"/>
        <w:numPr>
          <w:ilvl w:val="1"/>
          <w:numId w:val="1"/>
        </w:numPr>
      </w:pPr>
      <w:r w:rsidRPr="00F1599F">
        <w:t>Other (please explain)</w:t>
      </w:r>
    </w:p>
    <w:p w14:paraId="25BAAE7E" w14:textId="77777777" w:rsidR="00CF086A" w:rsidRPr="00F1599F" w:rsidRDefault="00CF086A" w:rsidP="00C339C2">
      <w:pPr>
        <w:pStyle w:val="ListParagraph"/>
        <w:ind w:left="1440"/>
      </w:pPr>
    </w:p>
    <w:p w14:paraId="33AE53CD" w14:textId="6F05B83B" w:rsidR="008E6481" w:rsidRPr="00C339C2" w:rsidRDefault="001206A7" w:rsidP="006A344C">
      <w:pPr>
        <w:pStyle w:val="ListParagraph"/>
        <w:numPr>
          <w:ilvl w:val="0"/>
          <w:numId w:val="1"/>
        </w:numPr>
      </w:pPr>
      <w:r w:rsidRPr="00F1599F">
        <w:rPr>
          <w:b/>
        </w:rPr>
        <w:t>Short Description of Organization or Mission</w:t>
      </w:r>
      <w:r w:rsidRPr="00F1599F">
        <w:t xml:space="preserve"> </w:t>
      </w:r>
      <w:r w:rsidR="00146EAD">
        <w:t>– Please p</w:t>
      </w:r>
      <w:r w:rsidR="00CF7920">
        <w:rPr>
          <w:rFonts w:eastAsia="Times New Roman" w:cs="Times New Roman"/>
          <w:color w:val="000000"/>
        </w:rPr>
        <w:t>rovide a</w:t>
      </w:r>
      <w:r w:rsidRPr="00F1599F">
        <w:rPr>
          <w:rFonts w:eastAsia="Times New Roman" w:cs="Times New Roman"/>
          <w:color w:val="000000"/>
        </w:rPr>
        <w:t xml:space="preserve"> 1-2 sentence description or mission statement of </w:t>
      </w:r>
      <w:r w:rsidR="00146EAD">
        <w:rPr>
          <w:rFonts w:eastAsia="Times New Roman" w:cs="Times New Roman"/>
          <w:color w:val="000000"/>
        </w:rPr>
        <w:t>your</w:t>
      </w:r>
      <w:r w:rsidRPr="00F1599F">
        <w:rPr>
          <w:rFonts w:eastAsia="Times New Roman" w:cs="Times New Roman"/>
          <w:color w:val="000000"/>
        </w:rPr>
        <w:t xml:space="preserve"> organization</w:t>
      </w:r>
      <w:r w:rsidR="00146EAD">
        <w:rPr>
          <w:rFonts w:eastAsia="Times New Roman" w:cs="Times New Roman"/>
          <w:color w:val="000000"/>
        </w:rPr>
        <w:t xml:space="preserve"> or </w:t>
      </w:r>
      <w:r w:rsidRPr="00F1599F">
        <w:rPr>
          <w:rFonts w:eastAsia="Times New Roman" w:cs="Times New Roman"/>
          <w:color w:val="000000"/>
        </w:rPr>
        <w:t>program.</w:t>
      </w:r>
    </w:p>
    <w:p w14:paraId="5211CD3B" w14:textId="430B3CA6" w:rsidR="008E6481" w:rsidRPr="00C339C2" w:rsidRDefault="008E6481" w:rsidP="00C339C2">
      <w:pPr>
        <w:pStyle w:val="ListParagraph"/>
        <w:ind w:left="1440"/>
      </w:pPr>
      <w:r w:rsidRPr="008E6481">
        <w:t>[Open ended]</w:t>
      </w:r>
    </w:p>
    <w:p w14:paraId="28C388AB" w14:textId="77777777" w:rsidR="006A344C" w:rsidRPr="00C339C2" w:rsidRDefault="006A344C" w:rsidP="00C339C2">
      <w:pPr>
        <w:pStyle w:val="ListParagraph"/>
      </w:pPr>
    </w:p>
    <w:p w14:paraId="5B9A1B43" w14:textId="77777777" w:rsidR="006A344C" w:rsidRPr="00F1599F" w:rsidRDefault="006A344C" w:rsidP="006A344C">
      <w:pPr>
        <w:pStyle w:val="ListParagraph"/>
        <w:numPr>
          <w:ilvl w:val="0"/>
          <w:numId w:val="1"/>
        </w:numPr>
      </w:pPr>
      <w:r w:rsidRPr="00F1599F">
        <w:rPr>
          <w:b/>
        </w:rPr>
        <w:lastRenderedPageBreak/>
        <w:t>Availability of Organizational Information</w:t>
      </w:r>
      <w:r w:rsidRPr="00F1599F">
        <w:t xml:space="preserve"> – Please indicate </w:t>
      </w:r>
      <w:r>
        <w:t>if you would like your organization to be included in a resource list to connect Native victims/survivors and impacted family members to services</w:t>
      </w:r>
      <w:r w:rsidRPr="00F1599F">
        <w:t>.</w:t>
      </w:r>
      <w:r>
        <w:t xml:space="preserve"> List will be attached to the final report produced by the task force.</w:t>
      </w:r>
      <w:r w:rsidRPr="00F1599F">
        <w:t xml:space="preserve"> </w:t>
      </w:r>
    </w:p>
    <w:p w14:paraId="4214CA8F" w14:textId="77777777" w:rsidR="006A344C" w:rsidRDefault="006A344C" w:rsidP="006A344C">
      <w:pPr>
        <w:pStyle w:val="ListParagraph"/>
        <w:numPr>
          <w:ilvl w:val="1"/>
          <w:numId w:val="1"/>
        </w:numPr>
      </w:pPr>
      <w:r>
        <w:t xml:space="preserve">Yes, please include organizational information in the resource list  </w:t>
      </w:r>
    </w:p>
    <w:p w14:paraId="287C6AC3" w14:textId="04CFEF4F" w:rsidR="006A344C" w:rsidRPr="008E6481" w:rsidRDefault="006A344C" w:rsidP="00C339C2">
      <w:pPr>
        <w:pStyle w:val="ListParagraph"/>
        <w:numPr>
          <w:ilvl w:val="1"/>
          <w:numId w:val="1"/>
        </w:numPr>
      </w:pPr>
      <w:r>
        <w:t>No, organizational information is</w:t>
      </w:r>
      <w:r w:rsidRPr="00F1599F">
        <w:t xml:space="preserve"> </w:t>
      </w:r>
      <w:r>
        <w:t>for internal use by the department only</w:t>
      </w:r>
    </w:p>
    <w:p w14:paraId="72012966" w14:textId="77777777" w:rsidR="006A344C" w:rsidRDefault="006A344C" w:rsidP="006A344C">
      <w:pPr>
        <w:spacing w:after="0" w:line="240" w:lineRule="auto"/>
        <w:rPr>
          <w:rFonts w:eastAsia="Times New Roman" w:cs="Times New Roman"/>
          <w:b/>
          <w:bCs/>
          <w:color w:val="000000"/>
        </w:rPr>
      </w:pPr>
    </w:p>
    <w:p w14:paraId="02773527" w14:textId="3418F0B5" w:rsidR="006A344C" w:rsidRPr="00C339C2" w:rsidRDefault="006A344C" w:rsidP="006A344C">
      <w:pPr>
        <w:pStyle w:val="ListParagraph"/>
        <w:numPr>
          <w:ilvl w:val="0"/>
          <w:numId w:val="1"/>
        </w:numPr>
      </w:pPr>
      <w:r w:rsidRPr="00C2076B">
        <w:rPr>
          <w:rFonts w:eastAsia="Times New Roman" w:cs="Times New Roman"/>
          <w:b/>
          <w:color w:val="000000"/>
        </w:rPr>
        <w:t>Please provide your name or the name of the primary contact for our agency if that person is not you just in case we need to follow up with additional requests for information</w:t>
      </w:r>
      <w:r w:rsidRPr="00C2076B">
        <w:rPr>
          <w:rFonts w:eastAsia="Times New Roman" w:cs="Times New Roman"/>
          <w:color w:val="000000"/>
        </w:rPr>
        <w:t xml:space="preserve"> - This information will remain internal to the department and task force, and WILL NOT be displayed publicly.</w:t>
      </w:r>
    </w:p>
    <w:p w14:paraId="3BD71B95" w14:textId="52990C91" w:rsidR="007113B7" w:rsidRDefault="007113B7" w:rsidP="007113B7">
      <w:pPr>
        <w:pStyle w:val="ListParagraph"/>
        <w:rPr>
          <w:rFonts w:eastAsia="Times New Roman" w:cs="Times New Roman"/>
          <w:b/>
          <w:color w:val="000000"/>
        </w:rPr>
      </w:pPr>
    </w:p>
    <w:p w14:paraId="5483FDA0" w14:textId="7F5554B6" w:rsidR="007113B7" w:rsidRDefault="007113B7" w:rsidP="007113B7">
      <w:pPr>
        <w:pStyle w:val="ListParagraph"/>
        <w:rPr>
          <w:rFonts w:eastAsia="Times New Roman" w:cs="Times New Roman"/>
          <w:b/>
          <w:color w:val="000000"/>
        </w:rPr>
      </w:pPr>
    </w:p>
    <w:p w14:paraId="079FD3D7" w14:textId="77777777" w:rsidR="007113B7" w:rsidRPr="00F1599F" w:rsidRDefault="007113B7" w:rsidP="007113B7">
      <w:pPr>
        <w:pStyle w:val="ListParagraph"/>
      </w:pPr>
    </w:p>
    <w:p w14:paraId="2C663CD4" w14:textId="1FA87E03" w:rsidR="006A344C" w:rsidRPr="00C339C2" w:rsidRDefault="006A344C" w:rsidP="006A344C">
      <w:pPr>
        <w:pStyle w:val="ListParagraph"/>
        <w:numPr>
          <w:ilvl w:val="0"/>
          <w:numId w:val="1"/>
        </w:numPr>
      </w:pPr>
      <w:r>
        <w:rPr>
          <w:rFonts w:eastAsia="Times New Roman" w:cs="Times New Roman"/>
          <w:b/>
          <w:color w:val="000000"/>
        </w:rPr>
        <w:t>Please provide your Email address or the Email address of the primary contact for our agency if that person is not you.</w:t>
      </w:r>
      <w:r w:rsidRPr="00E82DE9">
        <w:rPr>
          <w:rFonts w:eastAsia="Times New Roman" w:cs="Times New Roman"/>
          <w:color w:val="000000"/>
        </w:rPr>
        <w:t xml:space="preserve"> </w:t>
      </w:r>
      <w:r w:rsidRPr="00687777">
        <w:rPr>
          <w:rFonts w:eastAsia="Times New Roman" w:cs="Times New Roman"/>
          <w:color w:val="000000"/>
        </w:rPr>
        <w:t xml:space="preserve"> </w:t>
      </w:r>
      <w:r w:rsidRPr="00F1599F">
        <w:rPr>
          <w:rFonts w:eastAsia="Times New Roman" w:cs="Times New Roman"/>
          <w:color w:val="000000"/>
        </w:rPr>
        <w:t xml:space="preserve">This information will remain internal to </w:t>
      </w:r>
      <w:r>
        <w:rPr>
          <w:rFonts w:eastAsia="Times New Roman" w:cs="Times New Roman"/>
          <w:color w:val="000000"/>
        </w:rPr>
        <w:t>the department and task force</w:t>
      </w:r>
      <w:r w:rsidRPr="00F1599F">
        <w:rPr>
          <w:rFonts w:eastAsia="Times New Roman" w:cs="Times New Roman"/>
          <w:color w:val="000000"/>
        </w:rPr>
        <w:t>, and WILL NOT be displayed publicly.</w:t>
      </w:r>
    </w:p>
    <w:p w14:paraId="1DF6F99B" w14:textId="5AA65969" w:rsidR="007113B7" w:rsidRDefault="007113B7" w:rsidP="007113B7">
      <w:pPr>
        <w:pStyle w:val="ListParagraph"/>
        <w:rPr>
          <w:rFonts w:eastAsia="Times New Roman" w:cs="Times New Roman"/>
          <w:b/>
          <w:color w:val="000000"/>
        </w:rPr>
      </w:pPr>
    </w:p>
    <w:p w14:paraId="3AC0EEF5" w14:textId="7DBF5F80" w:rsidR="007113B7" w:rsidRDefault="007113B7" w:rsidP="007113B7">
      <w:pPr>
        <w:pStyle w:val="ListParagraph"/>
        <w:rPr>
          <w:rFonts w:eastAsia="Times New Roman" w:cs="Times New Roman"/>
          <w:b/>
          <w:color w:val="000000"/>
        </w:rPr>
      </w:pPr>
    </w:p>
    <w:p w14:paraId="31BFA26B" w14:textId="77777777" w:rsidR="007113B7" w:rsidRPr="00F1599F" w:rsidRDefault="007113B7" w:rsidP="00C339C2">
      <w:pPr>
        <w:pStyle w:val="ListParagraph"/>
      </w:pPr>
    </w:p>
    <w:p w14:paraId="2FD639DE" w14:textId="7140EF59" w:rsidR="006A344C" w:rsidRPr="00C339C2" w:rsidRDefault="006A344C" w:rsidP="006A344C">
      <w:pPr>
        <w:pStyle w:val="ListParagraph"/>
        <w:numPr>
          <w:ilvl w:val="0"/>
          <w:numId w:val="1"/>
        </w:numPr>
      </w:pPr>
      <w:r>
        <w:rPr>
          <w:rFonts w:eastAsia="Times New Roman" w:cs="Times New Roman"/>
          <w:b/>
          <w:color w:val="000000"/>
        </w:rPr>
        <w:t>Please provide an o</w:t>
      </w:r>
      <w:r w:rsidRPr="00687777">
        <w:rPr>
          <w:rFonts w:eastAsia="Times New Roman" w:cs="Times New Roman"/>
          <w:b/>
          <w:color w:val="000000"/>
        </w:rPr>
        <w:t xml:space="preserve">rganization </w:t>
      </w:r>
      <w:r>
        <w:rPr>
          <w:rFonts w:eastAsia="Times New Roman" w:cs="Times New Roman"/>
          <w:b/>
          <w:color w:val="000000"/>
        </w:rPr>
        <w:t xml:space="preserve">or publicly facing </w:t>
      </w:r>
      <w:r w:rsidRPr="00687777">
        <w:rPr>
          <w:rFonts w:eastAsia="Times New Roman" w:cs="Times New Roman"/>
          <w:b/>
          <w:color w:val="000000"/>
        </w:rPr>
        <w:t>Email (Optional)</w:t>
      </w:r>
      <w:r w:rsidRPr="00687777">
        <w:rPr>
          <w:rFonts w:eastAsia="Times New Roman" w:cs="Times New Roman"/>
          <w:color w:val="000000"/>
        </w:rPr>
        <w:t xml:space="preserve"> – Please provide an email address that victims and users would be able to use to access services. Please only provide an email address if it is regularly checked and users can expect a response. </w:t>
      </w:r>
    </w:p>
    <w:p w14:paraId="632B1EBE" w14:textId="4F53161A" w:rsidR="007113B7" w:rsidRDefault="007113B7" w:rsidP="007113B7">
      <w:pPr>
        <w:pStyle w:val="ListParagraph"/>
        <w:rPr>
          <w:rFonts w:eastAsia="Times New Roman" w:cs="Times New Roman"/>
          <w:b/>
          <w:color w:val="000000"/>
        </w:rPr>
      </w:pPr>
    </w:p>
    <w:p w14:paraId="4183D38A" w14:textId="4B1BD69A" w:rsidR="007113B7" w:rsidRDefault="007113B7" w:rsidP="007113B7">
      <w:pPr>
        <w:pStyle w:val="ListParagraph"/>
        <w:rPr>
          <w:rFonts w:eastAsia="Times New Roman" w:cs="Times New Roman"/>
          <w:b/>
          <w:color w:val="000000"/>
        </w:rPr>
      </w:pPr>
    </w:p>
    <w:p w14:paraId="06049CBA" w14:textId="77777777" w:rsidR="007113B7" w:rsidRPr="00F1599F" w:rsidRDefault="007113B7" w:rsidP="00C339C2">
      <w:pPr>
        <w:pStyle w:val="ListParagraph"/>
      </w:pPr>
    </w:p>
    <w:p w14:paraId="018B4150" w14:textId="768E8742" w:rsidR="006A344C" w:rsidRPr="00C339C2" w:rsidRDefault="006A344C" w:rsidP="006A344C">
      <w:pPr>
        <w:pStyle w:val="ListParagraph"/>
        <w:numPr>
          <w:ilvl w:val="0"/>
          <w:numId w:val="1"/>
        </w:numPr>
      </w:pPr>
      <w:r w:rsidRPr="00F1599F">
        <w:rPr>
          <w:rFonts w:eastAsia="Times New Roman" w:cs="Times New Roman"/>
          <w:b/>
          <w:color w:val="000000"/>
        </w:rPr>
        <w:t>Organization Website</w:t>
      </w:r>
      <w:r w:rsidRPr="00F1599F">
        <w:rPr>
          <w:rFonts w:eastAsia="Times New Roman" w:cs="Times New Roman"/>
          <w:color w:val="000000"/>
        </w:rPr>
        <w:t xml:space="preserve"> – Please provide the organizational website address. </w:t>
      </w:r>
    </w:p>
    <w:p w14:paraId="54E7E390" w14:textId="2F5552C8" w:rsidR="007113B7" w:rsidRDefault="007113B7" w:rsidP="007113B7">
      <w:pPr>
        <w:pStyle w:val="ListParagraph"/>
        <w:rPr>
          <w:rFonts w:eastAsia="Times New Roman" w:cs="Times New Roman"/>
          <w:b/>
          <w:color w:val="000000"/>
        </w:rPr>
      </w:pPr>
    </w:p>
    <w:p w14:paraId="7755A08A" w14:textId="49708012" w:rsidR="007113B7" w:rsidRDefault="007113B7" w:rsidP="007113B7">
      <w:pPr>
        <w:pStyle w:val="ListParagraph"/>
        <w:rPr>
          <w:rFonts w:eastAsia="Times New Roman" w:cs="Times New Roman"/>
          <w:b/>
          <w:color w:val="000000"/>
        </w:rPr>
      </w:pPr>
    </w:p>
    <w:p w14:paraId="7BEE009C" w14:textId="77777777" w:rsidR="007113B7" w:rsidRPr="00F1599F" w:rsidRDefault="007113B7" w:rsidP="00C339C2">
      <w:pPr>
        <w:pStyle w:val="ListParagraph"/>
      </w:pPr>
    </w:p>
    <w:p w14:paraId="22F0E8C6" w14:textId="510B06AD" w:rsidR="006A344C" w:rsidRPr="00C339C2" w:rsidRDefault="006A344C" w:rsidP="006A344C">
      <w:pPr>
        <w:pStyle w:val="ListParagraph"/>
        <w:numPr>
          <w:ilvl w:val="0"/>
          <w:numId w:val="1"/>
        </w:numPr>
      </w:pPr>
      <w:r>
        <w:rPr>
          <w:rFonts w:eastAsia="Times New Roman" w:cs="Times New Roman"/>
          <w:b/>
          <w:color w:val="000000"/>
        </w:rPr>
        <w:t>Please provide an o</w:t>
      </w:r>
      <w:r w:rsidRPr="00687777">
        <w:rPr>
          <w:rFonts w:eastAsia="Times New Roman" w:cs="Times New Roman"/>
          <w:b/>
          <w:color w:val="000000"/>
        </w:rPr>
        <w:t xml:space="preserve">rganization </w:t>
      </w:r>
      <w:r>
        <w:rPr>
          <w:rFonts w:eastAsia="Times New Roman" w:cs="Times New Roman"/>
          <w:b/>
          <w:color w:val="000000"/>
        </w:rPr>
        <w:t xml:space="preserve">or publicly facing </w:t>
      </w:r>
      <w:r w:rsidRPr="00687777">
        <w:rPr>
          <w:rFonts w:eastAsia="Times New Roman" w:cs="Times New Roman"/>
          <w:b/>
          <w:color w:val="000000"/>
        </w:rPr>
        <w:t>phone</w:t>
      </w:r>
      <w:r w:rsidRPr="00F1599F">
        <w:rPr>
          <w:rFonts w:eastAsia="Times New Roman" w:cs="Times New Roman"/>
          <w:b/>
          <w:color w:val="000000"/>
        </w:rPr>
        <w:t xml:space="preserve"> Number</w:t>
      </w:r>
      <w:r w:rsidRPr="00F1599F">
        <w:rPr>
          <w:rFonts w:eastAsia="Times New Roman" w:cs="Times New Roman"/>
          <w:color w:val="000000"/>
        </w:rPr>
        <w:t xml:space="preserve"> – Please list a public phone number. </w:t>
      </w:r>
    </w:p>
    <w:p w14:paraId="2F0C0912" w14:textId="7BFCC936" w:rsidR="007113B7" w:rsidRDefault="007113B7" w:rsidP="007113B7">
      <w:pPr>
        <w:pStyle w:val="ListParagraph"/>
        <w:rPr>
          <w:rFonts w:eastAsia="Times New Roman" w:cs="Times New Roman"/>
          <w:b/>
          <w:color w:val="000000"/>
        </w:rPr>
      </w:pPr>
    </w:p>
    <w:p w14:paraId="2BC01447" w14:textId="002E6C98" w:rsidR="007113B7" w:rsidRDefault="007113B7" w:rsidP="007113B7">
      <w:pPr>
        <w:pStyle w:val="ListParagraph"/>
        <w:rPr>
          <w:rFonts w:eastAsia="Times New Roman" w:cs="Times New Roman"/>
          <w:b/>
          <w:color w:val="000000"/>
        </w:rPr>
      </w:pPr>
    </w:p>
    <w:p w14:paraId="1008B845" w14:textId="77777777" w:rsidR="007113B7" w:rsidRPr="00F1599F" w:rsidRDefault="007113B7" w:rsidP="00C339C2">
      <w:pPr>
        <w:pStyle w:val="ListParagraph"/>
      </w:pPr>
    </w:p>
    <w:p w14:paraId="25D834A7" w14:textId="36802280" w:rsidR="006A344C" w:rsidRPr="00C339C2" w:rsidRDefault="006A344C" w:rsidP="006A344C">
      <w:pPr>
        <w:pStyle w:val="ListParagraph"/>
        <w:numPr>
          <w:ilvl w:val="0"/>
          <w:numId w:val="1"/>
        </w:numPr>
      </w:pPr>
      <w:r>
        <w:rPr>
          <w:rFonts w:eastAsia="Times New Roman" w:cs="Times New Roman"/>
          <w:b/>
          <w:color w:val="000000"/>
        </w:rPr>
        <w:t>Organization a</w:t>
      </w:r>
      <w:r w:rsidRPr="00F1599F">
        <w:rPr>
          <w:rFonts w:eastAsia="Times New Roman" w:cs="Times New Roman"/>
          <w:b/>
          <w:color w:val="000000"/>
        </w:rPr>
        <w:t>ddress (Internal Only)</w:t>
      </w:r>
      <w:r w:rsidRPr="00F1599F">
        <w:rPr>
          <w:rFonts w:eastAsia="Times New Roman" w:cs="Times New Roman"/>
          <w:color w:val="000000"/>
        </w:rPr>
        <w:t xml:space="preserve"> – Address information will remain internal to the </w:t>
      </w:r>
      <w:r>
        <w:rPr>
          <w:rFonts w:eastAsia="Times New Roman" w:cs="Times New Roman"/>
          <w:color w:val="000000"/>
        </w:rPr>
        <w:t xml:space="preserve">department </w:t>
      </w:r>
      <w:r w:rsidRPr="00F1599F">
        <w:rPr>
          <w:rFonts w:eastAsia="Times New Roman" w:cs="Times New Roman"/>
          <w:color w:val="000000"/>
        </w:rPr>
        <w:t xml:space="preserve">project staff only and </w:t>
      </w:r>
      <w:r>
        <w:rPr>
          <w:rFonts w:eastAsia="Times New Roman" w:cs="Times New Roman"/>
          <w:color w:val="000000"/>
        </w:rPr>
        <w:t>WILL NOT</w:t>
      </w:r>
      <w:r w:rsidRPr="00F1599F">
        <w:rPr>
          <w:rFonts w:eastAsia="Times New Roman" w:cs="Times New Roman"/>
          <w:color w:val="000000"/>
        </w:rPr>
        <w:t xml:space="preserve"> be displayed publicly. This address is for correspondence between the </w:t>
      </w:r>
      <w:r>
        <w:rPr>
          <w:rFonts w:eastAsia="Times New Roman" w:cs="Times New Roman"/>
          <w:color w:val="000000"/>
        </w:rPr>
        <w:t>department and task force.</w:t>
      </w:r>
      <w:r w:rsidRPr="00F1599F">
        <w:rPr>
          <w:rFonts w:eastAsia="Times New Roman" w:cs="Times New Roman"/>
          <w:color w:val="000000"/>
        </w:rPr>
        <w:t xml:space="preserve"> </w:t>
      </w:r>
    </w:p>
    <w:p w14:paraId="6CB863C3" w14:textId="44D2E54D" w:rsidR="007113B7" w:rsidRDefault="007113B7" w:rsidP="007113B7">
      <w:pPr>
        <w:pStyle w:val="ListParagraph"/>
        <w:rPr>
          <w:rFonts w:eastAsia="Times New Roman" w:cs="Times New Roman"/>
          <w:b/>
          <w:color w:val="000000"/>
        </w:rPr>
      </w:pPr>
    </w:p>
    <w:p w14:paraId="69B381B4" w14:textId="7A72653F" w:rsidR="007113B7" w:rsidRDefault="007113B7" w:rsidP="007113B7">
      <w:pPr>
        <w:pStyle w:val="ListParagraph"/>
        <w:rPr>
          <w:rFonts w:eastAsia="Times New Roman" w:cs="Times New Roman"/>
          <w:b/>
          <w:color w:val="000000"/>
        </w:rPr>
      </w:pPr>
    </w:p>
    <w:p w14:paraId="11A313B5" w14:textId="77777777" w:rsidR="007113B7" w:rsidRPr="00F1599F" w:rsidRDefault="007113B7" w:rsidP="00C339C2">
      <w:pPr>
        <w:pStyle w:val="ListParagraph"/>
      </w:pPr>
    </w:p>
    <w:p w14:paraId="5A530FBE" w14:textId="437DC39F" w:rsidR="0096413D" w:rsidRDefault="006A344C" w:rsidP="008E6481">
      <w:pPr>
        <w:pStyle w:val="ListParagraph"/>
        <w:numPr>
          <w:ilvl w:val="0"/>
          <w:numId w:val="1"/>
        </w:numPr>
        <w:rPr>
          <w:rFonts w:eastAsia="Times New Roman" w:cs="Times New Roman"/>
          <w:b/>
          <w:bCs/>
          <w:color w:val="000000"/>
        </w:rPr>
      </w:pPr>
      <w:r>
        <w:rPr>
          <w:rFonts w:eastAsia="Times New Roman" w:cs="Times New Roman"/>
          <w:b/>
          <w:color w:val="000000"/>
        </w:rPr>
        <w:t>Please provide an o</w:t>
      </w:r>
      <w:r w:rsidRPr="00687777">
        <w:rPr>
          <w:rFonts w:eastAsia="Times New Roman" w:cs="Times New Roman"/>
          <w:b/>
          <w:color w:val="000000"/>
        </w:rPr>
        <w:t xml:space="preserve">rganization </w:t>
      </w:r>
      <w:r>
        <w:rPr>
          <w:rFonts w:eastAsia="Times New Roman" w:cs="Times New Roman"/>
          <w:b/>
          <w:color w:val="000000"/>
        </w:rPr>
        <w:t>or publicly facing physical a</w:t>
      </w:r>
      <w:r w:rsidRPr="00F1599F">
        <w:rPr>
          <w:rFonts w:eastAsia="Times New Roman" w:cs="Times New Roman"/>
          <w:b/>
          <w:color w:val="000000"/>
        </w:rPr>
        <w:t>ddress (Public)</w:t>
      </w:r>
      <w:r w:rsidRPr="00F1599F">
        <w:rPr>
          <w:rFonts w:eastAsia="Times New Roman" w:cs="Times New Roman"/>
          <w:color w:val="000000"/>
        </w:rPr>
        <w:t xml:space="preserve"> – Please list address that victims or individuals may see publicly. If address is confidential, please list the city and state only. </w:t>
      </w:r>
    </w:p>
    <w:p w14:paraId="360962C0" w14:textId="119DC351" w:rsidR="001206A7" w:rsidRPr="00C51585" w:rsidRDefault="001206A7" w:rsidP="00E27C82">
      <w:pPr>
        <w:pStyle w:val="ListParagraph"/>
        <w:numPr>
          <w:ilvl w:val="0"/>
          <w:numId w:val="1"/>
        </w:numPr>
      </w:pPr>
      <w:r w:rsidRPr="00F1599F">
        <w:rPr>
          <w:rFonts w:eastAsia="Times New Roman" w:cs="Times New Roman"/>
          <w:b/>
          <w:color w:val="000000"/>
        </w:rPr>
        <w:lastRenderedPageBreak/>
        <w:t>Service Area</w:t>
      </w:r>
      <w:r w:rsidRPr="00F1599F">
        <w:rPr>
          <w:rFonts w:eastAsia="Times New Roman" w:cs="Times New Roman"/>
          <w:color w:val="000000"/>
        </w:rPr>
        <w:t xml:space="preserve"> – Please select the most appropriate service area. </w:t>
      </w:r>
      <w:r w:rsidR="00EF0690">
        <w:rPr>
          <w:rFonts w:eastAsia="Times New Roman" w:cs="Times New Roman"/>
          <w:color w:val="000000"/>
        </w:rPr>
        <w:t>*If you serve multiple counties, states and/or tribes, name those service areas below in the additional information section.</w:t>
      </w:r>
    </w:p>
    <w:p w14:paraId="6C5AC0C8" w14:textId="77777777" w:rsidR="006F7AB5" w:rsidRPr="00F1599F" w:rsidRDefault="006F7AB5" w:rsidP="00C51585">
      <w:pPr>
        <w:pStyle w:val="ListParagraph"/>
      </w:pPr>
    </w:p>
    <w:p w14:paraId="211E37A5" w14:textId="77777777" w:rsidR="001206A7" w:rsidRPr="00F1599F" w:rsidRDefault="001206A7" w:rsidP="001206A7">
      <w:pPr>
        <w:pStyle w:val="ListParagraph"/>
        <w:numPr>
          <w:ilvl w:val="1"/>
          <w:numId w:val="1"/>
        </w:numPr>
      </w:pPr>
      <w:r w:rsidRPr="00F1599F">
        <w:rPr>
          <w:rFonts w:eastAsia="Times New Roman" w:cs="Times New Roman"/>
          <w:color w:val="000000"/>
        </w:rPr>
        <w:t>Local – City-wide resources only</w:t>
      </w:r>
    </w:p>
    <w:p w14:paraId="1F496AE4" w14:textId="77777777" w:rsidR="001206A7" w:rsidRPr="00EF0690" w:rsidRDefault="001206A7" w:rsidP="001206A7">
      <w:pPr>
        <w:pStyle w:val="ListParagraph"/>
        <w:numPr>
          <w:ilvl w:val="1"/>
          <w:numId w:val="1"/>
        </w:numPr>
      </w:pPr>
      <w:r w:rsidRPr="00F1599F">
        <w:rPr>
          <w:rFonts w:eastAsia="Times New Roman" w:cs="Times New Roman"/>
          <w:color w:val="000000"/>
        </w:rPr>
        <w:t>County – County-wide resources only</w:t>
      </w:r>
    </w:p>
    <w:p w14:paraId="5BC13219" w14:textId="00405D3D" w:rsidR="00EF0690" w:rsidRPr="00F1599F" w:rsidRDefault="00EF0690" w:rsidP="001206A7">
      <w:pPr>
        <w:pStyle w:val="ListParagraph"/>
        <w:numPr>
          <w:ilvl w:val="1"/>
          <w:numId w:val="1"/>
        </w:numPr>
      </w:pPr>
      <w:r>
        <w:rPr>
          <w:rFonts w:eastAsia="Times New Roman" w:cs="Times New Roman"/>
          <w:color w:val="000000"/>
        </w:rPr>
        <w:t>Multicounty – Services are available across multiple states</w:t>
      </w:r>
    </w:p>
    <w:p w14:paraId="5E967E46" w14:textId="77777777" w:rsidR="001206A7" w:rsidRPr="00F1599F" w:rsidRDefault="001206A7" w:rsidP="001206A7">
      <w:pPr>
        <w:pStyle w:val="ListParagraph"/>
        <w:numPr>
          <w:ilvl w:val="1"/>
          <w:numId w:val="1"/>
        </w:numPr>
      </w:pPr>
      <w:r w:rsidRPr="00F1599F">
        <w:rPr>
          <w:rFonts w:eastAsia="Times New Roman" w:cs="Times New Roman"/>
          <w:color w:val="000000"/>
        </w:rPr>
        <w:t>Statewide – Services are available throughout the state</w:t>
      </w:r>
    </w:p>
    <w:p w14:paraId="4E772E47" w14:textId="77777777" w:rsidR="001206A7" w:rsidRPr="00F1599F" w:rsidRDefault="001206A7" w:rsidP="001206A7">
      <w:pPr>
        <w:pStyle w:val="ListParagraph"/>
        <w:numPr>
          <w:ilvl w:val="1"/>
          <w:numId w:val="1"/>
        </w:numPr>
      </w:pPr>
      <w:r w:rsidRPr="00F1599F">
        <w:rPr>
          <w:rFonts w:eastAsia="Times New Roman" w:cs="Times New Roman"/>
          <w:color w:val="000000"/>
        </w:rPr>
        <w:t>Multistate – Services are available across multiple states</w:t>
      </w:r>
    </w:p>
    <w:p w14:paraId="4D373461" w14:textId="77777777" w:rsidR="001206A7" w:rsidRPr="00F1599F" w:rsidRDefault="001206A7" w:rsidP="001206A7">
      <w:pPr>
        <w:pStyle w:val="ListParagraph"/>
        <w:numPr>
          <w:ilvl w:val="1"/>
          <w:numId w:val="1"/>
        </w:numPr>
      </w:pPr>
      <w:r w:rsidRPr="00F1599F">
        <w:rPr>
          <w:rFonts w:eastAsia="Times New Roman" w:cs="Times New Roman"/>
          <w:color w:val="000000"/>
        </w:rPr>
        <w:t>National – Services are available across the US, including tribal lands</w:t>
      </w:r>
    </w:p>
    <w:p w14:paraId="18C619D9" w14:textId="45F1D519" w:rsidR="007113B7" w:rsidRPr="00C51585" w:rsidRDefault="001206A7" w:rsidP="00C339C2">
      <w:pPr>
        <w:pStyle w:val="ListParagraph"/>
        <w:ind w:left="1440"/>
      </w:pPr>
      <w:r w:rsidRPr="00F1599F">
        <w:rPr>
          <w:rFonts w:eastAsia="Times New Roman" w:cs="Times New Roman"/>
          <w:color w:val="000000"/>
        </w:rPr>
        <w:t xml:space="preserve">Tribal Nations – </w:t>
      </w:r>
      <w:r w:rsidR="00F1599F" w:rsidRPr="00F1599F">
        <w:rPr>
          <w:rFonts w:eastAsia="Times New Roman" w:cs="Times New Roman"/>
          <w:color w:val="000000"/>
        </w:rPr>
        <w:t>Organizations</w:t>
      </w:r>
      <w:r w:rsidRPr="00F1599F">
        <w:rPr>
          <w:rFonts w:eastAsia="Times New Roman" w:cs="Times New Roman"/>
          <w:color w:val="000000"/>
        </w:rPr>
        <w:t xml:space="preserve"> will be asked to specify which tribes/villages </w:t>
      </w:r>
      <w:r w:rsidR="00F1599F" w:rsidRPr="00F1599F">
        <w:rPr>
          <w:rFonts w:eastAsia="Times New Roman" w:cs="Times New Roman"/>
          <w:color w:val="000000"/>
        </w:rPr>
        <w:t>they</w:t>
      </w:r>
      <w:r w:rsidRPr="00F1599F">
        <w:rPr>
          <w:rFonts w:eastAsia="Times New Roman" w:cs="Times New Roman"/>
          <w:color w:val="000000"/>
        </w:rPr>
        <w:t xml:space="preserve"> serve or are funded to serve. </w:t>
      </w:r>
    </w:p>
    <w:p w14:paraId="2B13DED8" w14:textId="77777777" w:rsidR="006F7AB5" w:rsidRPr="00F1599F" w:rsidRDefault="006F7AB5" w:rsidP="00C339C2">
      <w:pPr>
        <w:pStyle w:val="ListParagraph"/>
        <w:ind w:left="1440"/>
      </w:pPr>
    </w:p>
    <w:p w14:paraId="35E8D3FA" w14:textId="1C2C297D" w:rsidR="001206A7" w:rsidRPr="00F1599F" w:rsidRDefault="006F7AB5" w:rsidP="001206A7">
      <w:pPr>
        <w:pStyle w:val="ListParagraph"/>
        <w:numPr>
          <w:ilvl w:val="0"/>
          <w:numId w:val="1"/>
        </w:numPr>
      </w:pPr>
      <w:r>
        <w:rPr>
          <w:b/>
        </w:rPr>
        <w:t>Please check all of the a</w:t>
      </w:r>
      <w:r w:rsidR="001206A7" w:rsidRPr="00F1599F">
        <w:rPr>
          <w:b/>
        </w:rPr>
        <w:t>ge</w:t>
      </w:r>
      <w:r>
        <w:rPr>
          <w:b/>
        </w:rPr>
        <w:t xml:space="preserve"> group</w:t>
      </w:r>
      <w:r w:rsidR="001206A7" w:rsidRPr="00F1599F">
        <w:rPr>
          <w:b/>
        </w:rPr>
        <w:t xml:space="preserve">s </w:t>
      </w:r>
      <w:r>
        <w:rPr>
          <w:b/>
        </w:rPr>
        <w:t>that your organization serves</w:t>
      </w:r>
      <w:r w:rsidR="00F1599F">
        <w:rPr>
          <w:b/>
        </w:rPr>
        <w:t xml:space="preserve"> (select all that apply)</w:t>
      </w:r>
    </w:p>
    <w:p w14:paraId="4018EFCB" w14:textId="77777777" w:rsidR="001206A7" w:rsidRPr="00F1599F" w:rsidRDefault="001206A7" w:rsidP="001206A7">
      <w:pPr>
        <w:pStyle w:val="ListParagraph"/>
        <w:numPr>
          <w:ilvl w:val="1"/>
          <w:numId w:val="1"/>
        </w:numPr>
      </w:pPr>
      <w:r w:rsidRPr="00F1599F">
        <w:t>Children – 12 and under</w:t>
      </w:r>
    </w:p>
    <w:p w14:paraId="17B40DA6" w14:textId="77777777" w:rsidR="001206A7" w:rsidRPr="00F1599F" w:rsidRDefault="001206A7" w:rsidP="001206A7">
      <w:pPr>
        <w:pStyle w:val="ListParagraph"/>
        <w:numPr>
          <w:ilvl w:val="1"/>
          <w:numId w:val="1"/>
        </w:numPr>
      </w:pPr>
      <w:r w:rsidRPr="00F1599F">
        <w:t>Adolescents – 13-17 years old</w:t>
      </w:r>
    </w:p>
    <w:p w14:paraId="717C570B" w14:textId="77777777" w:rsidR="001206A7" w:rsidRPr="00F1599F" w:rsidRDefault="001206A7" w:rsidP="001206A7">
      <w:pPr>
        <w:pStyle w:val="ListParagraph"/>
        <w:numPr>
          <w:ilvl w:val="1"/>
          <w:numId w:val="1"/>
        </w:numPr>
      </w:pPr>
      <w:r w:rsidRPr="00F1599F">
        <w:t>Adults – 18-60 years old</w:t>
      </w:r>
    </w:p>
    <w:p w14:paraId="45134762" w14:textId="69890515" w:rsidR="007113B7" w:rsidRDefault="001206A7" w:rsidP="001206A7">
      <w:pPr>
        <w:pStyle w:val="ListParagraph"/>
        <w:numPr>
          <w:ilvl w:val="1"/>
          <w:numId w:val="1"/>
        </w:numPr>
      </w:pPr>
      <w:r w:rsidRPr="00F1599F">
        <w:t>Older Adults – 60+ years old</w:t>
      </w:r>
    </w:p>
    <w:p w14:paraId="4D97EDED" w14:textId="1693B13F" w:rsidR="006F7AB5" w:rsidRDefault="006F7AB5" w:rsidP="007113B7">
      <w:pPr>
        <w:pStyle w:val="ListParagraph"/>
      </w:pPr>
    </w:p>
    <w:p w14:paraId="3B038E6F" w14:textId="77777777" w:rsidR="007113B7" w:rsidRPr="00F1599F" w:rsidRDefault="007113B7" w:rsidP="00C339C2">
      <w:pPr>
        <w:pStyle w:val="ListParagraph"/>
      </w:pPr>
    </w:p>
    <w:p w14:paraId="1DAF6387" w14:textId="14F3A4E2" w:rsidR="006F7AB5" w:rsidRPr="00F1599F" w:rsidRDefault="001206A7" w:rsidP="00C339C2">
      <w:pPr>
        <w:pStyle w:val="ListParagraph"/>
        <w:numPr>
          <w:ilvl w:val="0"/>
          <w:numId w:val="1"/>
        </w:numPr>
      </w:pPr>
      <w:r w:rsidRPr="008E6481">
        <w:rPr>
          <w:b/>
        </w:rPr>
        <w:t>Genders Served</w:t>
      </w:r>
      <w:r w:rsidRPr="00F1599F">
        <w:t xml:space="preserve"> - </w:t>
      </w:r>
      <w:r w:rsidRPr="008E6481">
        <w:rPr>
          <w:rFonts w:eastAsia="Times New Roman" w:cs="Times New Roman"/>
          <w:color w:val="000000"/>
        </w:rPr>
        <w:t xml:space="preserve">Please select all genders </w:t>
      </w:r>
      <w:r w:rsidR="00F1599F" w:rsidRPr="008E6481">
        <w:rPr>
          <w:rFonts w:eastAsia="Times New Roman" w:cs="Times New Roman"/>
          <w:color w:val="000000"/>
        </w:rPr>
        <w:t>the</w:t>
      </w:r>
      <w:r w:rsidRPr="008E6481">
        <w:rPr>
          <w:rFonts w:eastAsia="Times New Roman" w:cs="Times New Roman"/>
          <w:color w:val="000000"/>
        </w:rPr>
        <w:t xml:space="preserve"> organization may </w:t>
      </w:r>
      <w:r w:rsidR="006F7AB5" w:rsidRPr="008E6481">
        <w:rPr>
          <w:rFonts w:eastAsia="Times New Roman" w:cs="Times New Roman"/>
          <w:color w:val="000000"/>
        </w:rPr>
        <w:t xml:space="preserve">currently be serving or who you are </w:t>
      </w:r>
      <w:r w:rsidRPr="008E6481">
        <w:rPr>
          <w:rFonts w:eastAsia="Times New Roman" w:cs="Times New Roman"/>
          <w:color w:val="000000"/>
        </w:rPr>
        <w:t>be able to serve.</w:t>
      </w:r>
      <w:r w:rsidR="001467E9" w:rsidRPr="008E6481">
        <w:rPr>
          <w:rFonts w:eastAsia="Times New Roman" w:cs="Times New Roman"/>
          <w:color w:val="000000"/>
        </w:rPr>
        <w:t xml:space="preserve"> Should certain programs with </w:t>
      </w:r>
      <w:r w:rsidR="00F1599F" w:rsidRPr="008E6481">
        <w:rPr>
          <w:rFonts w:eastAsia="Times New Roman" w:cs="Times New Roman"/>
          <w:color w:val="000000"/>
        </w:rPr>
        <w:t>the</w:t>
      </w:r>
      <w:r w:rsidR="001467E9" w:rsidRPr="008E6481">
        <w:rPr>
          <w:rFonts w:eastAsia="Times New Roman" w:cs="Times New Roman"/>
          <w:color w:val="000000"/>
        </w:rPr>
        <w:t xml:space="preserve"> organization have gender restrictions, please indicate that information in the “additional information” section at the end of this survey. </w:t>
      </w:r>
    </w:p>
    <w:p w14:paraId="67FCB44E" w14:textId="77777777" w:rsidR="001206A7" w:rsidRPr="00F1599F" w:rsidRDefault="001206A7" w:rsidP="001206A7">
      <w:pPr>
        <w:pStyle w:val="ListParagraph"/>
        <w:numPr>
          <w:ilvl w:val="1"/>
          <w:numId w:val="1"/>
        </w:numPr>
      </w:pPr>
      <w:commentRangeStart w:id="1"/>
      <w:commentRangeStart w:id="2"/>
      <w:r w:rsidRPr="00F1599F">
        <w:t xml:space="preserve">Female </w:t>
      </w:r>
      <w:commentRangeEnd w:id="1"/>
      <w:r w:rsidR="009E73ED">
        <w:rPr>
          <w:rStyle w:val="CommentReference"/>
        </w:rPr>
        <w:commentReference w:id="1"/>
      </w:r>
      <w:commentRangeEnd w:id="2"/>
      <w:r w:rsidR="008E6481">
        <w:rPr>
          <w:rStyle w:val="CommentReference"/>
        </w:rPr>
        <w:commentReference w:id="2"/>
      </w:r>
      <w:r w:rsidRPr="00F1599F">
        <w:t>– The crime victim identifies as female</w:t>
      </w:r>
    </w:p>
    <w:p w14:paraId="649E0ACC" w14:textId="77777777" w:rsidR="001206A7" w:rsidRPr="00F1599F" w:rsidRDefault="001206A7" w:rsidP="001206A7">
      <w:pPr>
        <w:pStyle w:val="ListParagraph"/>
        <w:numPr>
          <w:ilvl w:val="1"/>
          <w:numId w:val="1"/>
        </w:numPr>
      </w:pPr>
      <w:r w:rsidRPr="00F1599F">
        <w:t>Male – The crime victims identifies as male</w:t>
      </w:r>
    </w:p>
    <w:p w14:paraId="1E11149F" w14:textId="77777777" w:rsidR="001206A7" w:rsidRPr="00F1599F" w:rsidRDefault="001206A7" w:rsidP="001206A7">
      <w:pPr>
        <w:pStyle w:val="ListParagraph"/>
        <w:numPr>
          <w:ilvl w:val="1"/>
          <w:numId w:val="1"/>
        </w:numPr>
      </w:pPr>
      <w:r w:rsidRPr="00F1599F">
        <w:t>Trans* - The crime victim identifies as trans*</w:t>
      </w:r>
    </w:p>
    <w:p w14:paraId="4BA9403E" w14:textId="62092B6C" w:rsidR="007113B7" w:rsidRDefault="001206A7" w:rsidP="001206A7">
      <w:pPr>
        <w:pStyle w:val="ListParagraph"/>
        <w:numPr>
          <w:ilvl w:val="1"/>
          <w:numId w:val="1"/>
        </w:numPr>
      </w:pPr>
      <w:r w:rsidRPr="00F1599F">
        <w:t>Gender Non-binary – The crime victim identifies as gender non-binary</w:t>
      </w:r>
    </w:p>
    <w:p w14:paraId="01D06FA1" w14:textId="6FB97817" w:rsidR="006F7AB5" w:rsidRDefault="006F7AB5" w:rsidP="007113B7">
      <w:pPr>
        <w:pStyle w:val="ListParagraph"/>
        <w:ind w:left="1440"/>
      </w:pPr>
    </w:p>
    <w:p w14:paraId="3941029E" w14:textId="77777777" w:rsidR="007113B7" w:rsidRPr="00F1599F" w:rsidRDefault="007113B7" w:rsidP="00C339C2">
      <w:pPr>
        <w:pStyle w:val="ListParagraph"/>
        <w:ind w:left="1440"/>
      </w:pPr>
    </w:p>
    <w:p w14:paraId="064CB7F1" w14:textId="77777777" w:rsidR="001206A7" w:rsidRDefault="001206A7" w:rsidP="00C51585">
      <w:pPr>
        <w:pStyle w:val="ListParagraph"/>
        <w:numPr>
          <w:ilvl w:val="0"/>
          <w:numId w:val="1"/>
        </w:numPr>
      </w:pPr>
      <w:r w:rsidRPr="00F1599F">
        <w:rPr>
          <w:b/>
        </w:rPr>
        <w:t>Languages spoken</w:t>
      </w:r>
      <w:r w:rsidRPr="00F1599F">
        <w:t xml:space="preserve"> – Please indicate any languages (besides English) </w:t>
      </w:r>
      <w:r w:rsidR="00EC5750">
        <w:t>that</w:t>
      </w:r>
      <w:r w:rsidRPr="00F1599F">
        <w:t xml:space="preserve"> </w:t>
      </w:r>
      <w:r w:rsidR="00F1599F" w:rsidRPr="00F1599F">
        <w:t>the organization is able</w:t>
      </w:r>
      <w:r w:rsidRPr="00F1599F">
        <w:t xml:space="preserve"> to provide services </w:t>
      </w:r>
      <w:r w:rsidR="006F7AB5">
        <w:t>in including through</w:t>
      </w:r>
      <w:r w:rsidRPr="00F1599F">
        <w:t xml:space="preserve"> translation</w:t>
      </w:r>
      <w:r w:rsidR="00CF7920">
        <w:t xml:space="preserve"> – this also includes American Sign Language</w:t>
      </w:r>
      <w:r w:rsidRPr="00F1599F">
        <w:t xml:space="preserve">. </w:t>
      </w:r>
    </w:p>
    <w:p w14:paraId="582C4E90" w14:textId="14D3A65A" w:rsidR="007113B7" w:rsidRDefault="006F7AB5" w:rsidP="006F7AB5">
      <w:r w:rsidRPr="00C51585">
        <w:rPr>
          <w:highlight w:val="yellow"/>
        </w:rPr>
        <w:t>MAY CONSIDER ADDING ALL LANGUAGES YOU WANT TO EVALUATE AND HAVING THEM CHECK ALL</w:t>
      </w:r>
      <w:r w:rsidR="00CA1CC9">
        <w:t xml:space="preserve"> (</w:t>
      </w:r>
      <w:r w:rsidR="00301F96">
        <w:t>List all Native languages in the state, English, Spanish, ASL, Other</w:t>
      </w:r>
      <w:r w:rsidR="00CA1CC9">
        <w:t>)</w:t>
      </w:r>
    </w:p>
    <w:p w14:paraId="2A06E01C" w14:textId="77777777" w:rsidR="006F7AB5" w:rsidRPr="00F1599F" w:rsidRDefault="006F7AB5" w:rsidP="00C339C2"/>
    <w:p w14:paraId="157849E4" w14:textId="4486BC29" w:rsidR="00DE2729" w:rsidRPr="00C339C2" w:rsidRDefault="00E02379" w:rsidP="00C339C2">
      <w:pPr>
        <w:pStyle w:val="ListParagraph"/>
        <w:numPr>
          <w:ilvl w:val="0"/>
          <w:numId w:val="1"/>
        </w:numPr>
        <w:rPr>
          <w:b/>
          <w:bCs/>
        </w:rPr>
      </w:pPr>
      <w:r w:rsidRPr="00E02379">
        <w:rPr>
          <w:b/>
          <w:bCs/>
        </w:rPr>
        <w:t>Is the organization able to provide services to victim/survivors and family members impacted by MMIW?</w:t>
      </w:r>
    </w:p>
    <w:p w14:paraId="7AB7F99F" w14:textId="607EAE94" w:rsidR="008E6481" w:rsidRDefault="008E6481" w:rsidP="008E6481">
      <w:pPr>
        <w:pStyle w:val="ListParagraph"/>
        <w:numPr>
          <w:ilvl w:val="1"/>
          <w:numId w:val="1"/>
        </w:numPr>
      </w:pPr>
      <w:r>
        <w:t>Yes</w:t>
      </w:r>
      <w:r>
        <w:t xml:space="preserve">, </w:t>
      </w:r>
      <w:r>
        <w:t>the organization/agency has s</w:t>
      </w:r>
      <w:r w:rsidRPr="00F1599F">
        <w:t xml:space="preserve">pecialized services </w:t>
      </w:r>
      <w:r>
        <w:t>or</w:t>
      </w:r>
      <w:r w:rsidRPr="00F1599F">
        <w:t xml:space="preserve"> outreach that is </w:t>
      </w:r>
      <w:r w:rsidRPr="00F1599F">
        <w:rPr>
          <w:i/>
        </w:rPr>
        <w:t>specific</w:t>
      </w:r>
      <w:r w:rsidRPr="00F1599F">
        <w:t xml:space="preserve"> to </w:t>
      </w:r>
      <w:r>
        <w:t>this</w:t>
      </w:r>
      <w:r w:rsidRPr="00F1599F">
        <w:t xml:space="preserve"> group</w:t>
      </w:r>
      <w:r>
        <w:t>.</w:t>
      </w:r>
    </w:p>
    <w:p w14:paraId="6B32CC9F" w14:textId="4B4DB781" w:rsidR="00E02379" w:rsidRDefault="00E02379" w:rsidP="00E02379">
      <w:pPr>
        <w:pStyle w:val="ListParagraph"/>
        <w:numPr>
          <w:ilvl w:val="1"/>
          <w:numId w:val="1"/>
        </w:numPr>
      </w:pPr>
      <w:r>
        <w:t>Yes, the organization is able to provide services to this group but do</w:t>
      </w:r>
      <w:r w:rsidR="008E6481">
        <w:t>es</w:t>
      </w:r>
      <w:r>
        <w:t xml:space="preserve"> not have dedicated staff or programs focused on these areas.</w:t>
      </w:r>
    </w:p>
    <w:p w14:paraId="1BB22368" w14:textId="7F85BE61" w:rsidR="007113B7" w:rsidRDefault="00E02379" w:rsidP="00151566">
      <w:pPr>
        <w:pStyle w:val="ListParagraph"/>
        <w:numPr>
          <w:ilvl w:val="1"/>
          <w:numId w:val="1"/>
        </w:numPr>
      </w:pPr>
      <w:r>
        <w:t>No</w:t>
      </w:r>
    </w:p>
    <w:p w14:paraId="56C0651C" w14:textId="77777777" w:rsidR="009E73ED" w:rsidRPr="00E02379" w:rsidRDefault="009E73ED" w:rsidP="007113B7">
      <w:pPr>
        <w:pStyle w:val="ListParagraph"/>
        <w:ind w:left="1440"/>
      </w:pPr>
    </w:p>
    <w:p w14:paraId="093B4D6A" w14:textId="76304C46" w:rsidR="001206A7" w:rsidRDefault="009210F5" w:rsidP="001206A7">
      <w:pPr>
        <w:pStyle w:val="ListParagraph"/>
        <w:numPr>
          <w:ilvl w:val="0"/>
          <w:numId w:val="1"/>
        </w:numPr>
      </w:pPr>
      <w:r>
        <w:rPr>
          <w:b/>
        </w:rPr>
        <w:lastRenderedPageBreak/>
        <w:t xml:space="preserve">How many </w:t>
      </w:r>
      <w:r w:rsidR="00E02379">
        <w:rPr>
          <w:b/>
        </w:rPr>
        <w:t>victims/survivors or family members impacted by MMIW</w:t>
      </w:r>
      <w:r>
        <w:rPr>
          <w:b/>
        </w:rPr>
        <w:t xml:space="preserve"> </w:t>
      </w:r>
      <w:r w:rsidR="00F1599F" w:rsidRPr="00F1599F">
        <w:rPr>
          <w:b/>
        </w:rPr>
        <w:t>are</w:t>
      </w:r>
      <w:r w:rsidR="001206A7" w:rsidRPr="00F1599F">
        <w:rPr>
          <w:b/>
        </w:rPr>
        <w:t xml:space="preserve"> serve</w:t>
      </w:r>
      <w:r w:rsidR="00F1599F" w:rsidRPr="00F1599F">
        <w:rPr>
          <w:b/>
        </w:rPr>
        <w:t>d</w:t>
      </w:r>
      <w:r w:rsidR="001206A7" w:rsidRPr="00F1599F">
        <w:rPr>
          <w:b/>
        </w:rPr>
        <w:t xml:space="preserve"> each month (estimate)?</w:t>
      </w:r>
      <w:r w:rsidR="001206A7" w:rsidRPr="00F1599F">
        <w:t xml:space="preserve"> – Please indicate an estimate </w:t>
      </w:r>
      <w:r w:rsidR="000655C3">
        <w:t xml:space="preserve">from the options </w:t>
      </w:r>
      <w:commentRangeStart w:id="3"/>
      <w:r w:rsidR="000655C3">
        <w:t>below</w:t>
      </w:r>
      <w:commentRangeEnd w:id="3"/>
      <w:r w:rsidR="008E6481">
        <w:rPr>
          <w:rStyle w:val="CommentReference"/>
        </w:rPr>
        <w:commentReference w:id="3"/>
      </w:r>
      <w:r w:rsidR="000655C3">
        <w:t>.</w:t>
      </w:r>
    </w:p>
    <w:p w14:paraId="6249EB9C" w14:textId="3F502A08" w:rsidR="000655C3" w:rsidRDefault="00B535E9" w:rsidP="00931D8E">
      <w:pPr>
        <w:pStyle w:val="ListParagraph"/>
        <w:numPr>
          <w:ilvl w:val="0"/>
          <w:numId w:val="14"/>
        </w:numPr>
      </w:pPr>
      <w:r>
        <w:t>1-5</w:t>
      </w:r>
    </w:p>
    <w:p w14:paraId="01695DBC" w14:textId="7E79AE63" w:rsidR="00B535E9" w:rsidRDefault="00B535E9" w:rsidP="00931D8E">
      <w:pPr>
        <w:pStyle w:val="ListParagraph"/>
        <w:numPr>
          <w:ilvl w:val="0"/>
          <w:numId w:val="14"/>
        </w:numPr>
      </w:pPr>
      <w:r>
        <w:t>6-10</w:t>
      </w:r>
    </w:p>
    <w:p w14:paraId="1D23F6E4" w14:textId="5FEE71CE" w:rsidR="00B535E9" w:rsidRDefault="00B535E9" w:rsidP="00931D8E">
      <w:pPr>
        <w:pStyle w:val="ListParagraph"/>
        <w:numPr>
          <w:ilvl w:val="0"/>
          <w:numId w:val="14"/>
        </w:numPr>
      </w:pPr>
      <w:r>
        <w:t>11-15</w:t>
      </w:r>
    </w:p>
    <w:p w14:paraId="5D4D519C" w14:textId="35EB033B" w:rsidR="007113B7" w:rsidRDefault="00B535E9" w:rsidP="00C51585">
      <w:pPr>
        <w:pStyle w:val="ListParagraph"/>
        <w:numPr>
          <w:ilvl w:val="0"/>
          <w:numId w:val="14"/>
        </w:numPr>
      </w:pPr>
      <w:r>
        <w:t>More than 15</w:t>
      </w:r>
    </w:p>
    <w:p w14:paraId="672ECD88" w14:textId="77777777" w:rsidR="000655C3" w:rsidRPr="00F1599F" w:rsidRDefault="000655C3" w:rsidP="00C339C2">
      <w:pPr>
        <w:pStyle w:val="ListParagraph"/>
        <w:ind w:left="1800"/>
      </w:pPr>
    </w:p>
    <w:p w14:paraId="2EE40B14" w14:textId="3AF899C3" w:rsidR="001206A7" w:rsidRPr="00F1599F" w:rsidRDefault="001206A7" w:rsidP="00C339C2">
      <w:pPr>
        <w:pStyle w:val="ListParagraph"/>
        <w:numPr>
          <w:ilvl w:val="0"/>
          <w:numId w:val="1"/>
        </w:numPr>
      </w:pPr>
      <w:r w:rsidRPr="00F1599F">
        <w:rPr>
          <w:b/>
        </w:rPr>
        <w:t>Fees</w:t>
      </w:r>
      <w:r w:rsidRPr="00F1599F">
        <w:t xml:space="preserve"> – Select the appropriate type of fee structure </w:t>
      </w:r>
      <w:r w:rsidR="00B535E9">
        <w:t>your</w:t>
      </w:r>
      <w:r w:rsidRPr="00F1599F">
        <w:t xml:space="preserve"> </w:t>
      </w:r>
      <w:r w:rsidR="00844E47">
        <w:t>organization</w:t>
      </w:r>
      <w:r w:rsidRPr="00F1599F">
        <w:t>.</w:t>
      </w:r>
    </w:p>
    <w:p w14:paraId="7D89BEA0" w14:textId="03E9F3BB" w:rsidR="001206A7" w:rsidRPr="00F1599F" w:rsidRDefault="001206A7" w:rsidP="001206A7">
      <w:pPr>
        <w:pStyle w:val="ListParagraph"/>
        <w:numPr>
          <w:ilvl w:val="1"/>
          <w:numId w:val="1"/>
        </w:numPr>
      </w:pPr>
      <w:r w:rsidRPr="00F1599F">
        <w:t>Free</w:t>
      </w:r>
      <w:r w:rsidR="00B535E9">
        <w:t xml:space="preserve"> </w:t>
      </w:r>
    </w:p>
    <w:p w14:paraId="28630174" w14:textId="222B485D" w:rsidR="001206A7" w:rsidRPr="00F1599F" w:rsidRDefault="001206A7" w:rsidP="001206A7">
      <w:pPr>
        <w:pStyle w:val="ListParagraph"/>
        <w:numPr>
          <w:ilvl w:val="1"/>
          <w:numId w:val="1"/>
        </w:numPr>
      </w:pPr>
      <w:r w:rsidRPr="00F1599F">
        <w:t>Sliding Scale</w:t>
      </w:r>
      <w:r w:rsidR="00B535E9">
        <w:t xml:space="preserve"> based on </w:t>
      </w:r>
      <w:r w:rsidR="009936B5">
        <w:t>_____</w:t>
      </w:r>
    </w:p>
    <w:p w14:paraId="793B8665" w14:textId="77777777" w:rsidR="001206A7" w:rsidRPr="00F1599F" w:rsidRDefault="001206A7" w:rsidP="001206A7">
      <w:pPr>
        <w:pStyle w:val="ListParagraph"/>
        <w:numPr>
          <w:ilvl w:val="1"/>
          <w:numId w:val="1"/>
        </w:numPr>
      </w:pPr>
      <w:r w:rsidRPr="00F1599F">
        <w:t>Set Program/Session/Case fee</w:t>
      </w:r>
    </w:p>
    <w:p w14:paraId="03CF92BD" w14:textId="6E2F9F22" w:rsidR="007113B7" w:rsidRDefault="001206A7" w:rsidP="001206A7">
      <w:pPr>
        <w:pStyle w:val="ListParagraph"/>
        <w:numPr>
          <w:ilvl w:val="1"/>
          <w:numId w:val="1"/>
        </w:numPr>
      </w:pPr>
      <w:r w:rsidRPr="00F1599F">
        <w:t>Accepts Insurance</w:t>
      </w:r>
      <w:r w:rsidR="00151566">
        <w:t>, Medicaid</w:t>
      </w:r>
    </w:p>
    <w:p w14:paraId="568CD835" w14:textId="77777777" w:rsidR="00B535E9" w:rsidRPr="00F1599F" w:rsidRDefault="00B535E9" w:rsidP="00C339C2">
      <w:pPr>
        <w:pStyle w:val="ListParagraph"/>
        <w:ind w:left="1440"/>
      </w:pPr>
    </w:p>
    <w:p w14:paraId="4E01E4FD" w14:textId="33F8DEA1" w:rsidR="007113B7" w:rsidRDefault="00071321" w:rsidP="00071321">
      <w:pPr>
        <w:pStyle w:val="ListParagraph"/>
        <w:numPr>
          <w:ilvl w:val="0"/>
          <w:numId w:val="1"/>
        </w:numPr>
      </w:pPr>
      <w:r w:rsidRPr="00F1599F">
        <w:rPr>
          <w:b/>
        </w:rPr>
        <w:t>Confidentiality Policy</w:t>
      </w:r>
      <w:r w:rsidRPr="00F1599F">
        <w:t xml:space="preserve"> – Does the organization have and maintain a policy to protect the identity and inform</w:t>
      </w:r>
      <w:r w:rsidR="00EC5750">
        <w:t>ation of the victims they serve?</w:t>
      </w:r>
      <w:r w:rsidRPr="00F1599F">
        <w:t xml:space="preserve"> </w:t>
      </w:r>
    </w:p>
    <w:p w14:paraId="54FDBFD7" w14:textId="77777777" w:rsidR="007113B7" w:rsidRDefault="007113B7" w:rsidP="007113B7">
      <w:pPr>
        <w:pStyle w:val="ListParagraph"/>
        <w:keepNext/>
        <w:numPr>
          <w:ilvl w:val="0"/>
          <w:numId w:val="16"/>
        </w:numPr>
        <w:contextualSpacing w:val="0"/>
      </w:pPr>
      <w:r>
        <w:t>Yes  (1)</w:t>
      </w:r>
    </w:p>
    <w:p w14:paraId="25B58FFF" w14:textId="77777777" w:rsidR="007113B7" w:rsidRDefault="007113B7" w:rsidP="007113B7">
      <w:pPr>
        <w:pStyle w:val="ListParagraph"/>
        <w:keepNext/>
        <w:numPr>
          <w:ilvl w:val="0"/>
          <w:numId w:val="16"/>
        </w:numPr>
        <w:contextualSpacing w:val="0"/>
      </w:pPr>
      <w:r>
        <w:t>No   (2)</w:t>
      </w:r>
    </w:p>
    <w:p w14:paraId="451444A1" w14:textId="77777777" w:rsidR="00756886" w:rsidRDefault="00756886" w:rsidP="00C339C2">
      <w:pPr>
        <w:pStyle w:val="ListParagraph"/>
      </w:pPr>
    </w:p>
    <w:p w14:paraId="2E88EF7D" w14:textId="5D6C3692" w:rsidR="00E27C82" w:rsidRPr="00FF63C5" w:rsidRDefault="001206A7" w:rsidP="00C339C2">
      <w:pPr>
        <w:pStyle w:val="ListParagraph"/>
        <w:numPr>
          <w:ilvl w:val="0"/>
          <w:numId w:val="1"/>
        </w:numPr>
        <w:spacing w:after="0" w:line="240" w:lineRule="auto"/>
      </w:pPr>
      <w:commentRangeStart w:id="4"/>
      <w:r w:rsidRPr="00F1599F">
        <w:rPr>
          <w:b/>
        </w:rPr>
        <w:t xml:space="preserve">Crime Types </w:t>
      </w:r>
      <w:commentRangeEnd w:id="4"/>
      <w:r w:rsidR="007113B7">
        <w:rPr>
          <w:rStyle w:val="CommentReference"/>
        </w:rPr>
        <w:commentReference w:id="4"/>
      </w:r>
      <w:r w:rsidRPr="00F1599F">
        <w:rPr>
          <w:b/>
        </w:rPr>
        <w:t>-</w:t>
      </w:r>
      <w:r w:rsidRPr="00F1599F">
        <w:t xml:space="preserve"> Please </w:t>
      </w:r>
      <w:r w:rsidR="008356A9">
        <w:t>list</w:t>
      </w:r>
      <w:r w:rsidRPr="00F1599F">
        <w:t xml:space="preserve"> the types of crime in which </w:t>
      </w:r>
      <w:r w:rsidR="00F1599F" w:rsidRPr="00F1599F">
        <w:t>the organization</w:t>
      </w:r>
      <w:r w:rsidR="008356A9">
        <w:t>/agency</w:t>
      </w:r>
      <w:r w:rsidR="00F1599F" w:rsidRPr="00F1599F">
        <w:t xml:space="preserve"> is</w:t>
      </w:r>
      <w:r w:rsidRPr="00F1599F">
        <w:t xml:space="preserve"> able to assist. </w:t>
      </w:r>
      <w:r w:rsidR="008356A9">
        <w:t>O</w:t>
      </w:r>
      <w:r w:rsidR="00CE0027" w:rsidRPr="00F1599F">
        <w:t xml:space="preserve">nly </w:t>
      </w:r>
      <w:r w:rsidR="008356A9">
        <w:t>include</w:t>
      </w:r>
      <w:r w:rsidR="00CE0027" w:rsidRPr="00F1599F">
        <w:t xml:space="preserve"> crime types in which </w:t>
      </w:r>
      <w:r w:rsidR="00F1599F" w:rsidRPr="00F1599F">
        <w:t>the organization is</w:t>
      </w:r>
      <w:r w:rsidR="00CE0027" w:rsidRPr="00F1599F">
        <w:t xml:space="preserve"> able to provide </w:t>
      </w:r>
      <w:r w:rsidR="00CE0027" w:rsidRPr="00F1599F">
        <w:rPr>
          <w:i/>
        </w:rPr>
        <w:t>specialized</w:t>
      </w:r>
      <w:r w:rsidR="00CE0027" w:rsidRPr="00F1599F">
        <w:t xml:space="preserve"> programming</w:t>
      </w:r>
      <w:r w:rsidR="008356A9">
        <w:t xml:space="preserve"> or is funded to assist</w:t>
      </w:r>
      <w:r w:rsidR="00CE0027" w:rsidRPr="00F1599F">
        <w:t>.</w:t>
      </w:r>
      <w:r w:rsidR="00151566">
        <w:t xml:space="preserve"> </w:t>
      </w:r>
    </w:p>
    <w:p w14:paraId="565848EE" w14:textId="77777777" w:rsidR="00E27C82" w:rsidRPr="00FF63C5"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Bullying</w:t>
      </w:r>
    </w:p>
    <w:p w14:paraId="13F2A6FC"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Child Exposed to Violence</w:t>
      </w:r>
    </w:p>
    <w:p w14:paraId="5EFCC0D3"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Child Physical Abuse or Neglect (Current or recent)</w:t>
      </w:r>
    </w:p>
    <w:p w14:paraId="217E5019"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Child Physical Abuse (Historical)</w:t>
      </w:r>
    </w:p>
    <w:p w14:paraId="05D382B6"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Child Pornography</w:t>
      </w:r>
    </w:p>
    <w:p w14:paraId="1E4A395D"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Child Sexual Abuse (Current or Recent) </w:t>
      </w:r>
    </w:p>
    <w:p w14:paraId="208775EF"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Child Sexual Abuse (Historical) </w:t>
      </w:r>
      <w:r>
        <w:rPr>
          <w:rFonts w:ascii="Times New Roman" w:eastAsia="Times New Roman" w:hAnsi="Times New Roman" w:cs="Times New Roman"/>
          <w:sz w:val="20"/>
          <w:szCs w:val="20"/>
        </w:rPr>
        <w:t>–</w:t>
      </w:r>
      <w:r w:rsidRPr="00FF63C5">
        <w:rPr>
          <w:rFonts w:ascii="Times New Roman" w:eastAsia="Times New Roman" w:hAnsi="Times New Roman" w:cs="Times New Roman"/>
          <w:sz w:val="20"/>
          <w:szCs w:val="20"/>
        </w:rPr>
        <w:t xml:space="preserve"> </w:t>
      </w:r>
    </w:p>
    <w:p w14:paraId="07C420CD"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Cyber Crimes </w:t>
      </w:r>
    </w:p>
    <w:p w14:paraId="0A2B1D2F"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Domestic Violence (Intimat</w:t>
      </w:r>
      <w:r>
        <w:rPr>
          <w:rFonts w:ascii="Times New Roman" w:eastAsia="Times New Roman" w:hAnsi="Times New Roman" w:cs="Times New Roman"/>
          <w:sz w:val="20"/>
          <w:szCs w:val="20"/>
        </w:rPr>
        <w:t xml:space="preserve">e Partner) </w:t>
      </w:r>
    </w:p>
    <w:p w14:paraId="330B5D35"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Domestic Violence (Non-Intimate Partner) </w:t>
      </w:r>
    </w:p>
    <w:p w14:paraId="56037885"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Drunk or Drugged </w:t>
      </w:r>
    </w:p>
    <w:p w14:paraId="5E335DFB"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Elder Abuse or Neglect </w:t>
      </w:r>
    </w:p>
    <w:p w14:paraId="73A953F3"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Fraud/Identity Theft </w:t>
      </w:r>
    </w:p>
    <w:p w14:paraId="42069573"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Gang Violence </w:t>
      </w:r>
    </w:p>
    <w:p w14:paraId="11A04681"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Hate Crime </w:t>
      </w:r>
    </w:p>
    <w:p w14:paraId="4CBD81A7"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Harassment </w:t>
      </w:r>
    </w:p>
    <w:p w14:paraId="1D23C5C0"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Homicide </w:t>
      </w:r>
    </w:p>
    <w:p w14:paraId="006627AD"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Human Trafficking (Labor) </w:t>
      </w:r>
    </w:p>
    <w:p w14:paraId="6A0CD1EA"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Human Trafficking (Sex) </w:t>
      </w:r>
    </w:p>
    <w:p w14:paraId="08DDF573"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Kidnapping </w:t>
      </w:r>
    </w:p>
    <w:p w14:paraId="461DECCE"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Property Crime (Robbery/Theft/Burglary/Arson) </w:t>
      </w:r>
    </w:p>
    <w:p w14:paraId="0512853D"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Sexual Assault </w:t>
      </w:r>
    </w:p>
    <w:p w14:paraId="328E25F1"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sz w:val="20"/>
          <w:szCs w:val="20"/>
        </w:rPr>
      </w:pPr>
      <w:r w:rsidRPr="00FF63C5">
        <w:rPr>
          <w:rFonts w:ascii="Times New Roman" w:eastAsia="Times New Roman" w:hAnsi="Times New Roman" w:cs="Times New Roman"/>
          <w:sz w:val="20"/>
          <w:szCs w:val="20"/>
        </w:rPr>
        <w:t xml:space="preserve">Stalking </w:t>
      </w:r>
    </w:p>
    <w:p w14:paraId="12524B8C" w14:textId="77777777" w:rsidR="00E27C82" w:rsidRDefault="00E27C82" w:rsidP="00E27C82">
      <w:pPr>
        <w:pStyle w:val="ListParagraph"/>
        <w:numPr>
          <w:ilvl w:val="0"/>
          <w:numId w:val="24"/>
        </w:numPr>
        <w:spacing w:after="240" w:line="240" w:lineRule="auto"/>
        <w:rPr>
          <w:rFonts w:ascii="Times New Roman" w:eastAsia="Times New Roman" w:hAnsi="Times New Roman" w:cs="Times New Roman"/>
          <w:b/>
          <w:sz w:val="20"/>
          <w:szCs w:val="20"/>
        </w:rPr>
      </w:pPr>
      <w:r w:rsidRPr="00FF63C5">
        <w:rPr>
          <w:rFonts w:ascii="Times New Roman" w:eastAsia="Times New Roman" w:hAnsi="Times New Roman" w:cs="Times New Roman"/>
          <w:sz w:val="20"/>
          <w:szCs w:val="20"/>
        </w:rPr>
        <w:t>Violation of a Court (Protective) Order</w:t>
      </w:r>
    </w:p>
    <w:p w14:paraId="69A86D9E" w14:textId="77777777" w:rsidR="00756886" w:rsidRDefault="00756886" w:rsidP="00756886">
      <w:pPr>
        <w:spacing w:after="0" w:line="240" w:lineRule="auto"/>
      </w:pPr>
    </w:p>
    <w:p w14:paraId="6CD45E08" w14:textId="1F8EBF9A" w:rsidR="001206A7" w:rsidRPr="00756886" w:rsidRDefault="00CE0027" w:rsidP="00C51585">
      <w:pPr>
        <w:spacing w:after="0" w:line="240" w:lineRule="auto"/>
        <w:rPr>
          <w:rFonts w:eastAsia="Times New Roman" w:cs="Times New Roman"/>
          <w:color w:val="000000"/>
        </w:rPr>
      </w:pPr>
      <w:r w:rsidRPr="00F1599F">
        <w:lastRenderedPageBreak/>
        <w:t xml:space="preserve"> </w:t>
      </w:r>
    </w:p>
    <w:p w14:paraId="4C80EAC0" w14:textId="3A7D0E49" w:rsidR="00151566" w:rsidRPr="00151566" w:rsidRDefault="001206A7" w:rsidP="00151566">
      <w:pPr>
        <w:pStyle w:val="ListParagraph"/>
        <w:numPr>
          <w:ilvl w:val="0"/>
          <w:numId w:val="1"/>
        </w:numPr>
        <w:spacing w:after="0" w:line="240" w:lineRule="auto"/>
        <w:rPr>
          <w:rFonts w:eastAsia="Times New Roman" w:cs="Times New Roman"/>
          <w:color w:val="000000"/>
        </w:rPr>
      </w:pPr>
      <w:r w:rsidRPr="00F1599F">
        <w:rPr>
          <w:rFonts w:eastAsia="Times New Roman" w:cs="Times New Roman"/>
          <w:b/>
          <w:color w:val="000000"/>
        </w:rPr>
        <w:t xml:space="preserve">Services Provided </w:t>
      </w:r>
      <w:r w:rsidRPr="00F1599F">
        <w:rPr>
          <w:rFonts w:eastAsia="Times New Roman" w:cs="Times New Roman"/>
          <w:color w:val="000000"/>
        </w:rPr>
        <w:t xml:space="preserve">- </w:t>
      </w:r>
      <w:r w:rsidRPr="00F1599F">
        <w:t xml:space="preserve">Please </w:t>
      </w:r>
      <w:r w:rsidR="008356A9">
        <w:t>list</w:t>
      </w:r>
      <w:r w:rsidRPr="00F1599F">
        <w:t xml:space="preserve"> the types of services </w:t>
      </w:r>
      <w:r w:rsidR="00F1599F" w:rsidRPr="00F1599F">
        <w:t>the organization</w:t>
      </w:r>
      <w:r w:rsidR="008356A9">
        <w:t>/agency</w:t>
      </w:r>
      <w:r w:rsidR="00F1599F" w:rsidRPr="00F1599F">
        <w:t xml:space="preserve"> is</w:t>
      </w:r>
      <w:r w:rsidRPr="00F1599F">
        <w:t xml:space="preserve"> able to provide. </w:t>
      </w:r>
      <w:r w:rsidR="008356A9">
        <w:t>Only include services in which the organization/agency is funded to assist</w:t>
      </w:r>
      <w:r w:rsidRPr="00F1599F">
        <w:t>.</w:t>
      </w:r>
      <w:r w:rsidR="00151566">
        <w:t xml:space="preserve"> </w:t>
      </w:r>
    </w:p>
    <w:p w14:paraId="78752D1C" w14:textId="3D627986" w:rsidR="00EB5650"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Batterer Education or Batterer Intervention </w:t>
      </w:r>
      <w:r w:rsidRPr="00C339C2">
        <w:rPr>
          <w:rFonts w:ascii="Times New Roman" w:eastAsia="Times New Roman" w:hAnsi="Times New Roman" w:cs="Times New Roman"/>
          <w:sz w:val="20"/>
          <w:szCs w:val="20"/>
        </w:rPr>
        <w:br/>
        <w:t xml:space="preserve">Children, Youth and Family </w:t>
      </w:r>
    </w:p>
    <w:p w14:paraId="54133CB4" w14:textId="21B4237E"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Counseling/Mental health/Emotional </w:t>
      </w:r>
    </w:p>
    <w:p w14:paraId="56858794" w14:textId="05DCEFBC"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Domestic Violence Response Services </w:t>
      </w:r>
    </w:p>
    <w:p w14:paraId="1B50FBAB" w14:textId="144CCD7B"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Employment and Education </w:t>
      </w:r>
      <w:r w:rsidRPr="00C339C2">
        <w:rPr>
          <w:rFonts w:ascii="Times New Roman" w:eastAsia="Times New Roman" w:hAnsi="Times New Roman" w:cs="Times New Roman"/>
          <w:sz w:val="20"/>
          <w:szCs w:val="20"/>
        </w:rPr>
        <w:br/>
        <w:t xml:space="preserve">Financial Assistance </w:t>
      </w:r>
    </w:p>
    <w:p w14:paraId="62E4AB6C" w14:textId="6173A63F"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General Support Services </w:t>
      </w:r>
    </w:p>
    <w:p w14:paraId="00E0D305" w14:textId="2CBDB26D"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Hotline/Information and </w:t>
      </w:r>
    </w:p>
    <w:p w14:paraId="2D52FF25" w14:textId="0472DCE3"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Housing (Emergency/Short-Term) </w:t>
      </w:r>
    </w:p>
    <w:p w14:paraId="507B8CAC" w14:textId="4590A969"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Housing (Long-Term/Transitional) </w:t>
      </w:r>
    </w:p>
    <w:p w14:paraId="77FC0852" w14:textId="59BFFCC8"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Legal or Justice-system Assistance</w:t>
      </w:r>
    </w:p>
    <w:p w14:paraId="671FEA64" w14:textId="3551641E"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Medical/Health </w:t>
      </w:r>
    </w:p>
    <w:p w14:paraId="1CD59136" w14:textId="0E7A961D"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Safety Planning </w:t>
      </w:r>
    </w:p>
    <w:p w14:paraId="7DBC9C7C" w14:textId="0FDD8764"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Sexual Assault/Rape Crisis Response Services </w:t>
      </w:r>
    </w:p>
    <w:p w14:paraId="72B66DDD" w14:textId="4D46A60E" w:rsidR="007113B7" w:rsidRDefault="00E27C82" w:rsidP="007113B7">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Support Groups/Talking Circle </w:t>
      </w:r>
    </w:p>
    <w:p w14:paraId="3B1542C6" w14:textId="2A5D4E90"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Traditional Healing Information and Referrals </w:t>
      </w:r>
    </w:p>
    <w:p w14:paraId="4C560852" w14:textId="69DDC80E" w:rsidR="007113B7" w:rsidRDefault="00E27C82" w:rsidP="007113B7">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Transportation Services (Local) </w:t>
      </w:r>
    </w:p>
    <w:p w14:paraId="6E73CCA3" w14:textId="7C50AD21"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Transportation Services (Relocation)</w:t>
      </w:r>
    </w:p>
    <w:p w14:paraId="36816A89" w14:textId="3E0EC858"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 xml:space="preserve">Victim Rights Advocacy (Non-direct services) </w:t>
      </w:r>
    </w:p>
    <w:p w14:paraId="761D6D8F" w14:textId="5828AD76"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MMIW Support Services</w:t>
      </w:r>
    </w:p>
    <w:p w14:paraId="012C5AD1" w14:textId="2B936B60"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Legal advocates to appear/represent in court/tribal court</w:t>
      </w:r>
    </w:p>
    <w:p w14:paraId="440BD8D5" w14:textId="518AFDBE"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Crime victim reparations</w:t>
      </w:r>
    </w:p>
    <w:p w14:paraId="158A355A" w14:textId="5C3540E2"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Support for families of homicide victims</w:t>
      </w:r>
    </w:p>
    <w:p w14:paraId="58778752" w14:textId="0206F64C" w:rsidR="00E27C82" w:rsidRPr="00C339C2" w:rsidRDefault="00E27C82" w:rsidP="00C339C2">
      <w:pPr>
        <w:pStyle w:val="ListParagraph"/>
        <w:numPr>
          <w:ilvl w:val="0"/>
          <w:numId w:val="25"/>
        </w:numPr>
        <w:spacing w:after="0" w:line="240" w:lineRule="auto"/>
        <w:rPr>
          <w:rFonts w:ascii="Times New Roman" w:eastAsia="Times New Roman" w:hAnsi="Times New Roman" w:cs="Times New Roman"/>
          <w:sz w:val="20"/>
          <w:szCs w:val="20"/>
        </w:rPr>
      </w:pPr>
      <w:r w:rsidRPr="00C339C2">
        <w:rPr>
          <w:rFonts w:ascii="Times New Roman" w:eastAsia="Times New Roman" w:hAnsi="Times New Roman" w:cs="Times New Roman"/>
          <w:sz w:val="20"/>
          <w:szCs w:val="20"/>
        </w:rPr>
        <w:t>Other</w:t>
      </w:r>
    </w:p>
    <w:p w14:paraId="25ACB77F" w14:textId="77777777" w:rsidR="00151566" w:rsidRDefault="00151566" w:rsidP="00756886">
      <w:pPr>
        <w:spacing w:after="0" w:line="240" w:lineRule="auto"/>
        <w:rPr>
          <w:rFonts w:eastAsia="Times New Roman" w:cs="Times New Roman"/>
          <w:color w:val="000000"/>
        </w:rPr>
      </w:pPr>
    </w:p>
    <w:p w14:paraId="1FC59FC7" w14:textId="77777777" w:rsidR="00756886" w:rsidRPr="00C51585" w:rsidRDefault="00756886" w:rsidP="00C51585">
      <w:pPr>
        <w:spacing w:after="0" w:line="240" w:lineRule="auto"/>
        <w:rPr>
          <w:rFonts w:eastAsia="Times New Roman" w:cs="Times New Roman"/>
          <w:color w:val="000000"/>
        </w:rPr>
      </w:pPr>
    </w:p>
    <w:p w14:paraId="06BC522E" w14:textId="77777777" w:rsidR="004A09D0" w:rsidRPr="00C51585" w:rsidRDefault="004A09D0" w:rsidP="004A09D0">
      <w:pPr>
        <w:pStyle w:val="ListParagraph"/>
        <w:numPr>
          <w:ilvl w:val="0"/>
          <w:numId w:val="1"/>
        </w:numPr>
        <w:spacing w:after="0" w:line="240" w:lineRule="auto"/>
        <w:rPr>
          <w:rFonts w:eastAsia="Times New Roman" w:cs="Times New Roman"/>
          <w:color w:val="000000"/>
        </w:rPr>
      </w:pPr>
      <w:r w:rsidRPr="00F1599F">
        <w:rPr>
          <w:rFonts w:eastAsia="Times New Roman" w:cs="Times New Roman"/>
          <w:b/>
          <w:color w:val="000000"/>
        </w:rPr>
        <w:t>Tribal Affiliation</w:t>
      </w:r>
      <w:r w:rsidRPr="00F1599F">
        <w:rPr>
          <w:rFonts w:eastAsia="Times New Roman" w:cs="Times New Roman"/>
          <w:color w:val="000000"/>
        </w:rPr>
        <w:t xml:space="preserve"> – Is the organization affiliated with any specific tribal </w:t>
      </w:r>
      <w:commentRangeStart w:id="5"/>
      <w:r w:rsidRPr="00F1599F">
        <w:rPr>
          <w:rFonts w:eastAsia="Times New Roman" w:cs="Times New Roman"/>
          <w:color w:val="000000"/>
        </w:rPr>
        <w:t>population</w:t>
      </w:r>
      <w:commentRangeEnd w:id="5"/>
      <w:r>
        <w:rPr>
          <w:rStyle w:val="CommentReference"/>
        </w:rPr>
        <w:commentReference w:id="5"/>
      </w:r>
      <w:r w:rsidRPr="00F1599F">
        <w:rPr>
          <w:rFonts w:eastAsia="Times New Roman" w:cs="Times New Roman"/>
          <w:color w:val="000000"/>
        </w:rPr>
        <w:t xml:space="preserve">? </w:t>
      </w:r>
    </w:p>
    <w:p w14:paraId="01A96F4E" w14:textId="77777777" w:rsidR="004A09D0" w:rsidRDefault="004A09D0" w:rsidP="004A09D0">
      <w:pPr>
        <w:pStyle w:val="ListParagraph"/>
        <w:keepNext/>
        <w:numPr>
          <w:ilvl w:val="0"/>
          <w:numId w:val="16"/>
        </w:numPr>
        <w:contextualSpacing w:val="0"/>
      </w:pPr>
      <w:r>
        <w:t xml:space="preserve">Yes (1) </w:t>
      </w:r>
    </w:p>
    <w:p w14:paraId="5C1FA67A" w14:textId="77777777" w:rsidR="004A09D0" w:rsidRDefault="004A09D0" w:rsidP="004A09D0">
      <w:pPr>
        <w:pStyle w:val="ListParagraph"/>
        <w:keepNext/>
        <w:numPr>
          <w:ilvl w:val="0"/>
          <w:numId w:val="16"/>
        </w:numPr>
        <w:contextualSpacing w:val="0"/>
      </w:pPr>
      <w:r>
        <w:t>No  (2)</w:t>
      </w:r>
    </w:p>
    <w:p w14:paraId="74C23A5D" w14:textId="3DD829DA" w:rsidR="004A09D0" w:rsidRDefault="004A09D0" w:rsidP="00202282">
      <w:pPr>
        <w:pStyle w:val="ListParagraph"/>
        <w:keepNext/>
        <w:numPr>
          <w:ilvl w:val="0"/>
          <w:numId w:val="16"/>
        </w:numPr>
        <w:contextualSpacing w:val="0"/>
      </w:pPr>
      <w:r>
        <w:t>Don’t Know</w:t>
      </w:r>
    </w:p>
    <w:p w14:paraId="7C0B5991" w14:textId="503622DC" w:rsidR="004A09D0" w:rsidRDefault="004A09D0" w:rsidP="004A09D0">
      <w:pPr>
        <w:pStyle w:val="ListParagraph"/>
        <w:numPr>
          <w:ilvl w:val="0"/>
          <w:numId w:val="1"/>
        </w:numPr>
        <w:spacing w:after="0" w:line="240" w:lineRule="auto"/>
        <w:rPr>
          <w:rFonts w:eastAsia="Times New Roman" w:cs="Times New Roman"/>
          <w:color w:val="000000"/>
        </w:rPr>
      </w:pPr>
      <w:r>
        <w:rPr>
          <w:rFonts w:eastAsia="Times New Roman" w:cs="Times New Roman"/>
          <w:color w:val="000000"/>
        </w:rPr>
        <w:t>If yes to Question #25, please list tribe</w:t>
      </w:r>
      <w:r w:rsidR="00202282">
        <w:rPr>
          <w:rFonts w:eastAsia="Times New Roman" w:cs="Times New Roman"/>
          <w:color w:val="000000"/>
        </w:rPr>
        <w:t>(s)</w:t>
      </w:r>
      <w:r>
        <w:rPr>
          <w:rFonts w:eastAsia="Times New Roman" w:cs="Times New Roman"/>
          <w:color w:val="000000"/>
        </w:rPr>
        <w:t xml:space="preserve"> your organization serves:</w:t>
      </w:r>
    </w:p>
    <w:p w14:paraId="5A77FEA5" w14:textId="77777777" w:rsidR="004A09D0" w:rsidRDefault="004A09D0" w:rsidP="00C339C2">
      <w:pPr>
        <w:spacing w:after="0" w:line="240" w:lineRule="auto"/>
        <w:rPr>
          <w:rFonts w:eastAsia="Times New Roman" w:cs="Times New Roman"/>
          <w:color w:val="000000"/>
        </w:rPr>
      </w:pPr>
    </w:p>
    <w:p w14:paraId="58E719EA" w14:textId="49F02025" w:rsidR="004A09D0" w:rsidRDefault="004A09D0">
      <w:pPr>
        <w:spacing w:after="0" w:line="240" w:lineRule="auto"/>
        <w:rPr>
          <w:rFonts w:eastAsia="Times New Roman" w:cs="Times New Roman"/>
          <w:color w:val="000000"/>
        </w:rPr>
      </w:pPr>
    </w:p>
    <w:p w14:paraId="1C0DFA58" w14:textId="5FE70D07" w:rsidR="00C71ABE" w:rsidRDefault="00C71ABE">
      <w:pPr>
        <w:spacing w:after="0" w:line="240" w:lineRule="auto"/>
        <w:rPr>
          <w:rFonts w:eastAsia="Times New Roman" w:cs="Times New Roman"/>
          <w:color w:val="000000"/>
        </w:rPr>
      </w:pPr>
    </w:p>
    <w:p w14:paraId="3E8CE66F" w14:textId="77777777" w:rsidR="00C71ABE" w:rsidRPr="004A09D0" w:rsidRDefault="00C71ABE" w:rsidP="00C71ABE">
      <w:pPr>
        <w:pStyle w:val="ListParagraph"/>
        <w:numPr>
          <w:ilvl w:val="0"/>
          <w:numId w:val="1"/>
        </w:numPr>
        <w:rPr>
          <w:rFonts w:eastAsia="Times New Roman" w:cs="Times New Roman"/>
          <w:color w:val="000000"/>
        </w:rPr>
      </w:pPr>
      <w:r>
        <w:rPr>
          <w:b/>
        </w:rPr>
        <w:t xml:space="preserve">Connection to Tribal Affiliation </w:t>
      </w:r>
      <w:r w:rsidRPr="004A09D0">
        <w:rPr>
          <w:rFonts w:eastAsia="Times New Roman" w:cs="Times New Roman"/>
          <w:color w:val="000000"/>
        </w:rPr>
        <w:t xml:space="preserve">– </w:t>
      </w:r>
      <w:r>
        <w:rPr>
          <w:rFonts w:eastAsia="Times New Roman" w:cs="Times New Roman"/>
          <w:color w:val="000000"/>
        </w:rPr>
        <w:t>Please specify the connection between the organization and the tribe(s)</w:t>
      </w:r>
      <w:r w:rsidRPr="004A09D0">
        <w:rPr>
          <w:rFonts w:eastAsia="Times New Roman" w:cs="Times New Roman"/>
          <w:color w:val="000000"/>
        </w:rPr>
        <w:t xml:space="preserve">? </w:t>
      </w:r>
      <w:r>
        <w:rPr>
          <w:rFonts w:eastAsia="Times New Roman" w:cs="Times New Roman"/>
          <w:color w:val="000000"/>
        </w:rPr>
        <w:t>Select all that apply</w:t>
      </w:r>
    </w:p>
    <w:p w14:paraId="3E710FEF" w14:textId="77777777" w:rsidR="00C71ABE" w:rsidRDefault="00C71ABE" w:rsidP="00C71ABE">
      <w:pPr>
        <w:pStyle w:val="ListParagraph"/>
        <w:keepNext/>
        <w:numPr>
          <w:ilvl w:val="0"/>
          <w:numId w:val="16"/>
        </w:numPr>
        <w:contextualSpacing w:val="0"/>
      </w:pPr>
      <w:r>
        <w:lastRenderedPageBreak/>
        <w:t>Operate under tribal programs</w:t>
      </w:r>
    </w:p>
    <w:p w14:paraId="127D14FA" w14:textId="77777777" w:rsidR="00C71ABE" w:rsidRDefault="00C71ABE" w:rsidP="00C71ABE">
      <w:pPr>
        <w:pStyle w:val="ListParagraph"/>
        <w:keepNext/>
        <w:numPr>
          <w:ilvl w:val="0"/>
          <w:numId w:val="16"/>
        </w:numPr>
        <w:contextualSpacing w:val="0"/>
      </w:pPr>
      <w:r>
        <w:t>Operate with MOU with tribe(s)</w:t>
      </w:r>
    </w:p>
    <w:p w14:paraId="639A636E" w14:textId="77777777" w:rsidR="00C71ABE" w:rsidRDefault="00C71ABE" w:rsidP="00C71ABE">
      <w:pPr>
        <w:pStyle w:val="ListParagraph"/>
        <w:keepNext/>
        <w:numPr>
          <w:ilvl w:val="0"/>
          <w:numId w:val="16"/>
        </w:numPr>
        <w:contextualSpacing w:val="0"/>
      </w:pPr>
      <w:r>
        <w:t>Receives funding from a tribe(s)</w:t>
      </w:r>
    </w:p>
    <w:p w14:paraId="34E55E09" w14:textId="77777777" w:rsidR="00C71ABE" w:rsidRDefault="00C71ABE" w:rsidP="00C71ABE">
      <w:pPr>
        <w:pStyle w:val="ListParagraph"/>
        <w:keepNext/>
        <w:numPr>
          <w:ilvl w:val="0"/>
          <w:numId w:val="16"/>
        </w:numPr>
        <w:contextualSpacing w:val="0"/>
      </w:pPr>
      <w:r>
        <w:t>Not affiliated with any tribe  (2)</w:t>
      </w:r>
    </w:p>
    <w:p w14:paraId="5E554866" w14:textId="77777777" w:rsidR="00C71ABE" w:rsidRDefault="00C71ABE" w:rsidP="00C71ABE">
      <w:pPr>
        <w:pStyle w:val="ListParagraph"/>
        <w:keepNext/>
        <w:numPr>
          <w:ilvl w:val="0"/>
          <w:numId w:val="16"/>
        </w:numPr>
        <w:contextualSpacing w:val="0"/>
      </w:pPr>
      <w:r>
        <w:t>Don’t Know</w:t>
      </w:r>
    </w:p>
    <w:p w14:paraId="3DEB9F4F" w14:textId="77777777" w:rsidR="00C71ABE" w:rsidRDefault="00C71ABE" w:rsidP="00C339C2">
      <w:pPr>
        <w:spacing w:after="0" w:line="240" w:lineRule="auto"/>
        <w:rPr>
          <w:rFonts w:eastAsia="Times New Roman" w:cs="Times New Roman"/>
          <w:color w:val="000000"/>
        </w:rPr>
      </w:pPr>
    </w:p>
    <w:p w14:paraId="34DA19A0" w14:textId="77777777" w:rsidR="004A09D0" w:rsidRPr="00C339C2" w:rsidRDefault="004A09D0" w:rsidP="00C339C2">
      <w:pPr>
        <w:spacing w:after="0" w:line="240" w:lineRule="auto"/>
        <w:rPr>
          <w:rFonts w:eastAsia="Times New Roman" w:cs="Times New Roman"/>
          <w:color w:val="000000"/>
        </w:rPr>
      </w:pPr>
    </w:p>
    <w:p w14:paraId="4283D220" w14:textId="66CC7FF4" w:rsidR="00160F80" w:rsidRPr="00151566" w:rsidRDefault="004A09D0" w:rsidP="004A09D0">
      <w:pPr>
        <w:pStyle w:val="ListParagraph"/>
        <w:numPr>
          <w:ilvl w:val="0"/>
          <w:numId w:val="1"/>
        </w:numPr>
        <w:spacing w:after="0" w:line="240" w:lineRule="auto"/>
        <w:rPr>
          <w:rFonts w:eastAsia="Times New Roman" w:cs="Times New Roman"/>
          <w:color w:val="000000"/>
        </w:rPr>
      </w:pPr>
      <w:r w:rsidRPr="004A09D0">
        <w:rPr>
          <w:rFonts w:eastAsia="Times New Roman" w:cs="Times New Roman"/>
          <w:b/>
          <w:color w:val="000000"/>
        </w:rPr>
        <w:t xml:space="preserve"> </w:t>
      </w:r>
      <w:r w:rsidR="00160F80" w:rsidRPr="004A09D0">
        <w:rPr>
          <w:rFonts w:eastAsia="Times New Roman" w:cs="Times New Roman"/>
          <w:b/>
          <w:color w:val="000000"/>
        </w:rPr>
        <w:t>Affiliations/Membership in a DV or SA Tribal Coalition</w:t>
      </w:r>
      <w:r w:rsidR="00160F80" w:rsidRPr="004A09D0">
        <w:rPr>
          <w:rFonts w:eastAsia="Times New Roman" w:cs="Times New Roman"/>
          <w:color w:val="000000"/>
        </w:rPr>
        <w:t xml:space="preserve"> – </w:t>
      </w:r>
      <w:r w:rsidR="00F1599F" w:rsidRPr="004A09D0">
        <w:rPr>
          <w:rFonts w:eastAsia="Times New Roman" w:cs="Times New Roman"/>
          <w:color w:val="000000"/>
        </w:rPr>
        <w:t xml:space="preserve">Is the organization </w:t>
      </w:r>
      <w:r w:rsidR="00160F80" w:rsidRPr="004A09D0">
        <w:rPr>
          <w:rFonts w:eastAsia="Times New Roman" w:cs="Times New Roman"/>
          <w:color w:val="000000"/>
        </w:rPr>
        <w:t xml:space="preserve">affiliated </w:t>
      </w:r>
      <w:r w:rsidR="001467E9" w:rsidRPr="004A09D0">
        <w:rPr>
          <w:rFonts w:eastAsia="Times New Roman" w:cs="Times New Roman"/>
          <w:color w:val="000000"/>
        </w:rPr>
        <w:t>with a DV or SA Tribal Coalition.</w:t>
      </w:r>
      <w:r w:rsidR="00071321" w:rsidRPr="00151566">
        <w:rPr>
          <w:rFonts w:eastAsia="Times New Roman" w:cs="Times New Roman"/>
          <w:color w:val="000000"/>
        </w:rPr>
        <w:t xml:space="preserve"> </w:t>
      </w:r>
    </w:p>
    <w:p w14:paraId="70ADA47F" w14:textId="77777777" w:rsidR="00360D11" w:rsidRDefault="00360D11" w:rsidP="00360D11">
      <w:pPr>
        <w:pStyle w:val="ListParagraph"/>
        <w:keepNext/>
        <w:numPr>
          <w:ilvl w:val="0"/>
          <w:numId w:val="16"/>
        </w:numPr>
        <w:contextualSpacing w:val="0"/>
      </w:pPr>
      <w:r>
        <w:t xml:space="preserve">Yes (1) </w:t>
      </w:r>
    </w:p>
    <w:p w14:paraId="508C893B" w14:textId="77777777" w:rsidR="00360D11" w:rsidRDefault="00360D11" w:rsidP="00360D11">
      <w:pPr>
        <w:pStyle w:val="ListParagraph"/>
        <w:keepNext/>
        <w:numPr>
          <w:ilvl w:val="0"/>
          <w:numId w:val="16"/>
        </w:numPr>
        <w:contextualSpacing w:val="0"/>
      </w:pPr>
      <w:r>
        <w:t>No  (2)</w:t>
      </w:r>
    </w:p>
    <w:p w14:paraId="0385737A" w14:textId="26328A64" w:rsidR="00B94DDD" w:rsidRDefault="00B94DDD" w:rsidP="00B94DDD">
      <w:pPr>
        <w:pStyle w:val="ListParagraph"/>
        <w:keepNext/>
        <w:numPr>
          <w:ilvl w:val="0"/>
          <w:numId w:val="16"/>
        </w:numPr>
        <w:contextualSpacing w:val="0"/>
      </w:pPr>
      <w:r>
        <w:t>Don’t Know</w:t>
      </w:r>
    </w:p>
    <w:p w14:paraId="72CB7B14" w14:textId="033D9ED0" w:rsidR="00B94DDD" w:rsidRDefault="00B94DDD" w:rsidP="00B94DDD">
      <w:pPr>
        <w:spacing w:after="0" w:line="240" w:lineRule="auto"/>
        <w:rPr>
          <w:rFonts w:eastAsia="Times New Roman" w:cs="Times New Roman"/>
          <w:color w:val="000000"/>
        </w:rPr>
      </w:pPr>
    </w:p>
    <w:p w14:paraId="6E023E71" w14:textId="77777777" w:rsidR="00B94DDD" w:rsidRPr="00C51585" w:rsidRDefault="00B94DDD" w:rsidP="00C51585">
      <w:pPr>
        <w:spacing w:after="0" w:line="240" w:lineRule="auto"/>
        <w:rPr>
          <w:rFonts w:eastAsia="Times New Roman" w:cs="Times New Roman"/>
          <w:color w:val="000000"/>
        </w:rPr>
      </w:pPr>
    </w:p>
    <w:p w14:paraId="08D6978F" w14:textId="210B9D3F" w:rsidR="00042323" w:rsidRDefault="00360D11" w:rsidP="008356A9">
      <w:pPr>
        <w:pStyle w:val="ListParagraph"/>
        <w:numPr>
          <w:ilvl w:val="0"/>
          <w:numId w:val="1"/>
        </w:numPr>
        <w:spacing w:after="0" w:line="240" w:lineRule="auto"/>
        <w:rPr>
          <w:rFonts w:eastAsia="Times New Roman" w:cs="Times New Roman"/>
          <w:color w:val="000000"/>
        </w:rPr>
      </w:pPr>
      <w:r>
        <w:rPr>
          <w:rFonts w:eastAsia="Times New Roman" w:cs="Times New Roman"/>
          <w:b/>
          <w:color w:val="000000"/>
        </w:rPr>
        <w:t>Number (</w:t>
      </w:r>
      <w:r w:rsidR="001467E9" w:rsidRPr="00F1599F">
        <w:rPr>
          <w:rFonts w:eastAsia="Times New Roman" w:cs="Times New Roman"/>
          <w:b/>
          <w:color w:val="000000"/>
        </w:rPr>
        <w:t>#</w:t>
      </w:r>
      <w:r>
        <w:rPr>
          <w:rFonts w:eastAsia="Times New Roman" w:cs="Times New Roman"/>
          <w:b/>
          <w:color w:val="000000"/>
        </w:rPr>
        <w:t>)</w:t>
      </w:r>
      <w:r w:rsidR="001467E9" w:rsidRPr="00F1599F">
        <w:rPr>
          <w:rFonts w:eastAsia="Times New Roman" w:cs="Times New Roman"/>
          <w:b/>
          <w:color w:val="000000"/>
        </w:rPr>
        <w:t xml:space="preserve"> of </w:t>
      </w:r>
      <w:r w:rsidR="00CF7920">
        <w:rPr>
          <w:rFonts w:eastAsia="Times New Roman" w:cs="Times New Roman"/>
          <w:b/>
          <w:color w:val="000000"/>
        </w:rPr>
        <w:t>AI/AN</w:t>
      </w:r>
      <w:r w:rsidR="001467E9" w:rsidRPr="00F1599F">
        <w:rPr>
          <w:rFonts w:eastAsia="Times New Roman" w:cs="Times New Roman"/>
          <w:b/>
          <w:color w:val="000000"/>
        </w:rPr>
        <w:t xml:space="preserve"> Victims Served</w:t>
      </w:r>
      <w:r w:rsidR="001467E9" w:rsidRPr="00F1599F">
        <w:rPr>
          <w:rFonts w:eastAsia="Times New Roman" w:cs="Times New Roman"/>
          <w:color w:val="000000"/>
        </w:rPr>
        <w:t xml:space="preserve"> </w:t>
      </w:r>
      <w:r w:rsidR="00042323">
        <w:rPr>
          <w:rFonts w:eastAsia="Times New Roman" w:cs="Times New Roman"/>
          <w:color w:val="000000"/>
        </w:rPr>
        <w:t xml:space="preserve">– </w:t>
      </w:r>
      <w:r w:rsidR="002A0F9F">
        <w:rPr>
          <w:rFonts w:eastAsia="Times New Roman" w:cs="Times New Roman"/>
          <w:color w:val="000000"/>
        </w:rPr>
        <w:t>Please</w:t>
      </w:r>
      <w:r w:rsidR="00042323">
        <w:rPr>
          <w:rFonts w:eastAsia="Times New Roman" w:cs="Times New Roman"/>
          <w:color w:val="000000"/>
        </w:rPr>
        <w:t xml:space="preserve"> </w:t>
      </w:r>
      <w:r w:rsidR="00042323" w:rsidRPr="00F1599F">
        <w:rPr>
          <w:rFonts w:eastAsia="Times New Roman" w:cs="Times New Roman"/>
          <w:color w:val="000000"/>
        </w:rPr>
        <w:t>indicate the approximate number of AI/AN victims served in the past 12 months.</w:t>
      </w:r>
    </w:p>
    <w:p w14:paraId="1E5032B7" w14:textId="299DDB3C" w:rsidR="00B94DDD" w:rsidRDefault="00B94DDD" w:rsidP="00B94DDD">
      <w:pPr>
        <w:spacing w:after="0" w:line="240" w:lineRule="auto"/>
        <w:rPr>
          <w:rFonts w:eastAsia="Times New Roman" w:cs="Times New Roman"/>
          <w:color w:val="000000"/>
        </w:rPr>
      </w:pPr>
    </w:p>
    <w:p w14:paraId="14D73F92" w14:textId="28CA6192" w:rsidR="00B94DDD" w:rsidRDefault="00C71ABE" w:rsidP="00C51585">
      <w:pPr>
        <w:pStyle w:val="ListParagraph"/>
        <w:numPr>
          <w:ilvl w:val="1"/>
          <w:numId w:val="14"/>
        </w:numPr>
      </w:pPr>
      <w:r>
        <w:t xml:space="preserve">Less than 50 </w:t>
      </w:r>
    </w:p>
    <w:p w14:paraId="20AE8D3F" w14:textId="770DDB8D" w:rsidR="00B94DDD" w:rsidRDefault="00C71ABE" w:rsidP="00C51585">
      <w:pPr>
        <w:pStyle w:val="ListParagraph"/>
        <w:numPr>
          <w:ilvl w:val="1"/>
          <w:numId w:val="14"/>
        </w:numPr>
      </w:pPr>
      <w:r>
        <w:t>51-75</w:t>
      </w:r>
    </w:p>
    <w:p w14:paraId="636D6F1E" w14:textId="21B3EEDE" w:rsidR="00B94DDD" w:rsidRDefault="00C71ABE" w:rsidP="00C51585">
      <w:pPr>
        <w:pStyle w:val="ListParagraph"/>
        <w:numPr>
          <w:ilvl w:val="1"/>
          <w:numId w:val="14"/>
        </w:numPr>
      </w:pPr>
      <w:r>
        <w:t>76-</w:t>
      </w:r>
      <w:r w:rsidR="00B94DDD">
        <w:t>1</w:t>
      </w:r>
      <w:r>
        <w:t>00</w:t>
      </w:r>
    </w:p>
    <w:p w14:paraId="784CCBCE" w14:textId="0EDF6E5A" w:rsidR="00B94DDD" w:rsidRDefault="00B94DDD" w:rsidP="00C51585">
      <w:pPr>
        <w:pStyle w:val="ListParagraph"/>
        <w:numPr>
          <w:ilvl w:val="1"/>
          <w:numId w:val="14"/>
        </w:numPr>
      </w:pPr>
      <w:r>
        <w:t>More than 1</w:t>
      </w:r>
      <w:r w:rsidR="00C71ABE">
        <w:t>00</w:t>
      </w:r>
    </w:p>
    <w:p w14:paraId="3BBC999A" w14:textId="77777777" w:rsidR="00B94DDD" w:rsidRDefault="00B94DDD" w:rsidP="00B94DDD">
      <w:pPr>
        <w:spacing w:after="0" w:line="240" w:lineRule="auto"/>
        <w:rPr>
          <w:rFonts w:eastAsia="Times New Roman" w:cs="Times New Roman"/>
          <w:color w:val="000000"/>
        </w:rPr>
      </w:pPr>
    </w:p>
    <w:p w14:paraId="4F26E057" w14:textId="77777777" w:rsidR="00B94DDD" w:rsidRPr="00C51585" w:rsidRDefault="00B94DDD" w:rsidP="00C51585">
      <w:pPr>
        <w:spacing w:after="0" w:line="240" w:lineRule="auto"/>
        <w:rPr>
          <w:rFonts w:eastAsia="Times New Roman" w:cs="Times New Roman"/>
          <w:color w:val="000000"/>
        </w:rPr>
      </w:pPr>
    </w:p>
    <w:p w14:paraId="402D21BC" w14:textId="405E3A3A" w:rsidR="001467E9" w:rsidRPr="00C51585" w:rsidRDefault="00F1599F" w:rsidP="00C51585">
      <w:pPr>
        <w:pStyle w:val="ListParagraph"/>
        <w:numPr>
          <w:ilvl w:val="0"/>
          <w:numId w:val="1"/>
        </w:numPr>
        <w:spacing w:after="0" w:line="240" w:lineRule="auto"/>
        <w:rPr>
          <w:rFonts w:eastAsia="Times New Roman" w:cs="Times New Roman"/>
          <w:color w:val="000000"/>
        </w:rPr>
      </w:pPr>
      <w:r w:rsidRPr="00F1599F">
        <w:rPr>
          <w:rFonts w:eastAsia="Times New Roman" w:cs="Times New Roman"/>
          <w:b/>
          <w:color w:val="000000"/>
        </w:rPr>
        <w:t>Is the organization</w:t>
      </w:r>
      <w:r w:rsidR="001467E9" w:rsidRPr="00F1599F">
        <w:rPr>
          <w:rFonts w:eastAsia="Times New Roman" w:cs="Times New Roman"/>
          <w:b/>
          <w:color w:val="000000"/>
        </w:rPr>
        <w:t xml:space="preserve"> funded specifically to serve AI/AN victims?</w:t>
      </w:r>
      <w:r w:rsidR="00071321" w:rsidRPr="00F1599F">
        <w:rPr>
          <w:rFonts w:eastAsia="Times New Roman" w:cs="Times New Roman"/>
          <w:b/>
          <w:color w:val="000000"/>
        </w:rPr>
        <w:t xml:space="preserve"> </w:t>
      </w:r>
      <w:r w:rsidR="00071321" w:rsidRPr="00F1599F">
        <w:rPr>
          <w:rFonts w:eastAsia="Times New Roman" w:cs="Times New Roman"/>
          <w:i/>
          <w:color w:val="000000"/>
        </w:rPr>
        <w:t>(yes/no)</w:t>
      </w:r>
    </w:p>
    <w:p w14:paraId="79EC890D" w14:textId="3A0C30F9" w:rsidR="003E598A" w:rsidRDefault="003E598A" w:rsidP="003E598A">
      <w:pPr>
        <w:spacing w:after="0" w:line="240" w:lineRule="auto"/>
        <w:rPr>
          <w:rFonts w:eastAsia="Times New Roman" w:cs="Times New Roman"/>
          <w:color w:val="000000"/>
        </w:rPr>
      </w:pPr>
    </w:p>
    <w:p w14:paraId="6205E624" w14:textId="14BDB81C" w:rsidR="003E598A" w:rsidRDefault="003E598A" w:rsidP="003E598A">
      <w:pPr>
        <w:pStyle w:val="ListParagraph"/>
        <w:keepNext/>
        <w:numPr>
          <w:ilvl w:val="0"/>
          <w:numId w:val="16"/>
        </w:numPr>
        <w:contextualSpacing w:val="0"/>
      </w:pPr>
      <w:r>
        <w:t xml:space="preserve">Yes </w:t>
      </w:r>
      <w:r w:rsidR="00360D11">
        <w:t>(1)</w:t>
      </w:r>
      <w:r>
        <w:t xml:space="preserve"> </w:t>
      </w:r>
    </w:p>
    <w:p w14:paraId="175ADFF4" w14:textId="44CC3857" w:rsidR="003E598A" w:rsidRDefault="003E598A" w:rsidP="003E598A">
      <w:pPr>
        <w:pStyle w:val="ListParagraph"/>
        <w:keepNext/>
        <w:numPr>
          <w:ilvl w:val="0"/>
          <w:numId w:val="16"/>
        </w:numPr>
        <w:contextualSpacing w:val="0"/>
      </w:pPr>
      <w:r>
        <w:t xml:space="preserve">No  </w:t>
      </w:r>
      <w:r w:rsidR="00360D11">
        <w:t>(2)</w:t>
      </w:r>
    </w:p>
    <w:p w14:paraId="144E4432" w14:textId="77777777" w:rsidR="003E598A" w:rsidRDefault="003E598A" w:rsidP="003E598A">
      <w:pPr>
        <w:pStyle w:val="ListParagraph"/>
        <w:keepNext/>
        <w:numPr>
          <w:ilvl w:val="0"/>
          <w:numId w:val="16"/>
        </w:numPr>
        <w:contextualSpacing w:val="0"/>
      </w:pPr>
      <w:r>
        <w:t>Don’t Know</w:t>
      </w:r>
    </w:p>
    <w:p w14:paraId="00BF89AB" w14:textId="4F1103FE" w:rsidR="003E598A" w:rsidRDefault="003E598A" w:rsidP="003E598A">
      <w:pPr>
        <w:spacing w:after="0" w:line="240" w:lineRule="auto"/>
        <w:rPr>
          <w:rFonts w:eastAsia="Times New Roman" w:cs="Times New Roman"/>
          <w:color w:val="000000"/>
        </w:rPr>
      </w:pPr>
    </w:p>
    <w:p w14:paraId="5AD2FAD1" w14:textId="77777777" w:rsidR="003E598A" w:rsidRPr="00C51585" w:rsidRDefault="003E598A" w:rsidP="00C51585">
      <w:pPr>
        <w:spacing w:after="0" w:line="240" w:lineRule="auto"/>
        <w:rPr>
          <w:rFonts w:eastAsia="Times New Roman" w:cs="Times New Roman"/>
          <w:color w:val="000000"/>
        </w:rPr>
      </w:pPr>
    </w:p>
    <w:p w14:paraId="0E1428FF" w14:textId="77777777" w:rsidR="00360D11" w:rsidRPr="00C51585" w:rsidRDefault="00360D11" w:rsidP="00C51585">
      <w:pPr>
        <w:spacing w:after="0" w:line="240" w:lineRule="auto"/>
        <w:rPr>
          <w:rFonts w:eastAsia="Times New Roman" w:cs="Times New Roman"/>
          <w:color w:val="000000"/>
        </w:rPr>
      </w:pPr>
    </w:p>
    <w:p w14:paraId="00C11B7D" w14:textId="372EFFD4" w:rsidR="001467E9" w:rsidRPr="00C51585" w:rsidRDefault="001467E9" w:rsidP="008356A9">
      <w:pPr>
        <w:pStyle w:val="ListParagraph"/>
        <w:numPr>
          <w:ilvl w:val="0"/>
          <w:numId w:val="1"/>
        </w:numPr>
        <w:spacing w:after="0" w:line="240" w:lineRule="auto"/>
        <w:rPr>
          <w:rFonts w:eastAsia="Times New Roman" w:cs="Times New Roman"/>
          <w:color w:val="000000"/>
        </w:rPr>
      </w:pPr>
      <w:r w:rsidRPr="00F1599F">
        <w:rPr>
          <w:rFonts w:eastAsia="Times New Roman" w:cs="Times New Roman"/>
          <w:b/>
          <w:color w:val="000000"/>
        </w:rPr>
        <w:t xml:space="preserve">Does </w:t>
      </w:r>
      <w:r w:rsidR="00F1599F" w:rsidRPr="00F1599F">
        <w:rPr>
          <w:rFonts w:eastAsia="Times New Roman" w:cs="Times New Roman"/>
          <w:b/>
          <w:color w:val="000000"/>
        </w:rPr>
        <w:t>the</w:t>
      </w:r>
      <w:r w:rsidRPr="00F1599F">
        <w:rPr>
          <w:rFonts w:eastAsia="Times New Roman" w:cs="Times New Roman"/>
          <w:b/>
          <w:color w:val="000000"/>
        </w:rPr>
        <w:t xml:space="preserve"> mission or vision statement include </w:t>
      </w:r>
      <w:r w:rsidR="00CF7920">
        <w:rPr>
          <w:rFonts w:eastAsia="Times New Roman" w:cs="Times New Roman"/>
          <w:b/>
          <w:color w:val="000000"/>
        </w:rPr>
        <w:t xml:space="preserve">serving </w:t>
      </w:r>
      <w:r w:rsidRPr="00F1599F">
        <w:rPr>
          <w:rFonts w:eastAsia="Times New Roman" w:cs="Times New Roman"/>
          <w:b/>
          <w:color w:val="000000"/>
        </w:rPr>
        <w:t>AI/AN</w:t>
      </w:r>
      <w:r w:rsidR="00CF7920">
        <w:rPr>
          <w:rFonts w:eastAsia="Times New Roman" w:cs="Times New Roman"/>
          <w:b/>
          <w:color w:val="000000"/>
        </w:rPr>
        <w:t xml:space="preserve"> populations</w:t>
      </w:r>
      <w:r w:rsidRPr="00F1599F">
        <w:rPr>
          <w:rFonts w:eastAsia="Times New Roman" w:cs="Times New Roman"/>
          <w:b/>
          <w:color w:val="000000"/>
        </w:rPr>
        <w:t>?</w:t>
      </w:r>
      <w:r w:rsidR="00071321" w:rsidRPr="00F1599F">
        <w:rPr>
          <w:rFonts w:eastAsia="Times New Roman" w:cs="Times New Roman"/>
          <w:b/>
          <w:color w:val="000000"/>
        </w:rPr>
        <w:t xml:space="preserve"> </w:t>
      </w:r>
      <w:r w:rsidR="00071321" w:rsidRPr="00F1599F">
        <w:rPr>
          <w:rFonts w:eastAsia="Times New Roman" w:cs="Times New Roman"/>
          <w:i/>
          <w:color w:val="000000"/>
        </w:rPr>
        <w:t>(yes/no)</w:t>
      </w:r>
    </w:p>
    <w:p w14:paraId="1F24A292" w14:textId="387C2F80" w:rsidR="00360D11" w:rsidRDefault="00360D11" w:rsidP="00360D11">
      <w:pPr>
        <w:pStyle w:val="ListParagraph"/>
        <w:keepNext/>
        <w:numPr>
          <w:ilvl w:val="0"/>
          <w:numId w:val="16"/>
        </w:numPr>
        <w:contextualSpacing w:val="0"/>
      </w:pPr>
      <w:r>
        <w:t xml:space="preserve">Yes (1) </w:t>
      </w:r>
    </w:p>
    <w:p w14:paraId="5B7D8EA8" w14:textId="77777777" w:rsidR="00360D11" w:rsidRDefault="00360D11" w:rsidP="00360D11">
      <w:pPr>
        <w:pStyle w:val="ListParagraph"/>
        <w:keepNext/>
        <w:numPr>
          <w:ilvl w:val="0"/>
          <w:numId w:val="16"/>
        </w:numPr>
        <w:contextualSpacing w:val="0"/>
      </w:pPr>
      <w:r>
        <w:t>No  (2)</w:t>
      </w:r>
    </w:p>
    <w:p w14:paraId="1F575DE6" w14:textId="77777777" w:rsidR="003E598A" w:rsidRDefault="003E598A" w:rsidP="003E598A">
      <w:pPr>
        <w:pStyle w:val="ListParagraph"/>
        <w:keepNext/>
        <w:numPr>
          <w:ilvl w:val="0"/>
          <w:numId w:val="16"/>
        </w:numPr>
        <w:contextualSpacing w:val="0"/>
      </w:pPr>
      <w:r>
        <w:t>Don’t Know</w:t>
      </w:r>
    </w:p>
    <w:p w14:paraId="5B9B2000" w14:textId="692793C3" w:rsidR="003E598A" w:rsidRDefault="003E598A" w:rsidP="003E598A">
      <w:pPr>
        <w:spacing w:after="0" w:line="240" w:lineRule="auto"/>
        <w:rPr>
          <w:rFonts w:eastAsia="Times New Roman" w:cs="Times New Roman"/>
          <w:color w:val="000000"/>
        </w:rPr>
      </w:pPr>
    </w:p>
    <w:p w14:paraId="2E5C9208" w14:textId="77777777" w:rsidR="003E598A" w:rsidRPr="00C51585" w:rsidRDefault="003E598A" w:rsidP="00C51585">
      <w:pPr>
        <w:spacing w:after="0" w:line="240" w:lineRule="auto"/>
        <w:rPr>
          <w:rFonts w:eastAsia="Times New Roman" w:cs="Times New Roman"/>
          <w:color w:val="000000"/>
        </w:rPr>
      </w:pPr>
    </w:p>
    <w:p w14:paraId="7B6B6051" w14:textId="38CB210D" w:rsidR="003E598A" w:rsidRDefault="001467E9" w:rsidP="008356A9">
      <w:pPr>
        <w:pStyle w:val="ListParagraph"/>
        <w:numPr>
          <w:ilvl w:val="0"/>
          <w:numId w:val="1"/>
        </w:numPr>
        <w:spacing w:after="0" w:line="240" w:lineRule="auto"/>
        <w:rPr>
          <w:rFonts w:eastAsia="Times New Roman" w:cs="Times New Roman"/>
          <w:color w:val="000000"/>
        </w:rPr>
      </w:pPr>
      <w:r w:rsidRPr="00F1599F">
        <w:rPr>
          <w:rFonts w:eastAsia="Times New Roman" w:cs="Times New Roman"/>
          <w:b/>
          <w:color w:val="000000"/>
        </w:rPr>
        <w:t>W</w:t>
      </w:r>
      <w:r w:rsidR="003E598A">
        <w:rPr>
          <w:rFonts w:eastAsia="Times New Roman" w:cs="Times New Roman"/>
          <w:b/>
          <w:color w:val="000000"/>
        </w:rPr>
        <w:t xml:space="preserve">hich of the following </w:t>
      </w:r>
      <w:r w:rsidRPr="00F1599F">
        <w:rPr>
          <w:rFonts w:eastAsia="Times New Roman" w:cs="Times New Roman"/>
          <w:b/>
          <w:color w:val="000000"/>
        </w:rPr>
        <w:t>pop</w:t>
      </w:r>
      <w:r w:rsidR="00F1599F" w:rsidRPr="00F1599F">
        <w:rPr>
          <w:rFonts w:eastAsia="Times New Roman" w:cs="Times New Roman"/>
          <w:b/>
          <w:color w:val="000000"/>
        </w:rPr>
        <w:t>ulations are able to access the organization’s</w:t>
      </w:r>
      <w:r w:rsidRPr="00F1599F">
        <w:rPr>
          <w:rFonts w:eastAsia="Times New Roman" w:cs="Times New Roman"/>
          <w:b/>
          <w:color w:val="000000"/>
        </w:rPr>
        <w:t xml:space="preserve"> services?</w:t>
      </w:r>
      <w:r w:rsidRPr="00F1599F">
        <w:rPr>
          <w:rFonts w:eastAsia="Times New Roman" w:cs="Times New Roman"/>
          <w:color w:val="000000"/>
        </w:rPr>
        <w:t xml:space="preserve"> </w:t>
      </w:r>
    </w:p>
    <w:p w14:paraId="0B483EDD" w14:textId="02831FE6" w:rsidR="001467E9" w:rsidRDefault="003E598A" w:rsidP="00C51585">
      <w:pPr>
        <w:pStyle w:val="ListParagraph"/>
        <w:spacing w:after="0" w:line="240" w:lineRule="auto"/>
        <w:rPr>
          <w:rFonts w:eastAsia="Times New Roman" w:cs="Times New Roman"/>
          <w:color w:val="000000"/>
        </w:rPr>
      </w:pPr>
      <w:r>
        <w:rPr>
          <w:rFonts w:eastAsia="Times New Roman" w:cs="Times New Roman"/>
          <w:color w:val="000000"/>
        </w:rPr>
        <w:t>[Check all that apply]</w:t>
      </w:r>
    </w:p>
    <w:p w14:paraId="26CED97C" w14:textId="77777777" w:rsidR="003E598A" w:rsidRPr="00F1599F" w:rsidRDefault="003E598A" w:rsidP="00C51585">
      <w:pPr>
        <w:pStyle w:val="ListParagraph"/>
        <w:spacing w:after="0" w:line="240" w:lineRule="auto"/>
        <w:rPr>
          <w:rFonts w:eastAsia="Times New Roman" w:cs="Times New Roman"/>
          <w:color w:val="000000"/>
        </w:rPr>
      </w:pPr>
    </w:p>
    <w:p w14:paraId="6DA05D74" w14:textId="487B869E" w:rsidR="001467E9" w:rsidRPr="00F1599F" w:rsidRDefault="007D3F11" w:rsidP="001467E9">
      <w:pPr>
        <w:pStyle w:val="ListParagraph"/>
        <w:numPr>
          <w:ilvl w:val="1"/>
          <w:numId w:val="11"/>
        </w:numPr>
        <w:spacing w:after="0" w:line="240" w:lineRule="auto"/>
        <w:rPr>
          <w:rFonts w:eastAsia="Times New Roman" w:cs="Times New Roman"/>
          <w:color w:val="000000"/>
        </w:rPr>
      </w:pPr>
      <w:r>
        <w:rPr>
          <w:rFonts w:eastAsia="Times New Roman" w:cs="Times New Roman"/>
          <w:color w:val="000000"/>
        </w:rPr>
        <w:t>Everyone, including non-</w:t>
      </w:r>
      <w:r w:rsidR="00460DA5">
        <w:rPr>
          <w:rFonts w:eastAsia="Times New Roman" w:cs="Times New Roman"/>
          <w:color w:val="000000"/>
        </w:rPr>
        <w:t>AI/AN populations</w:t>
      </w:r>
    </w:p>
    <w:p w14:paraId="3C2E272F" w14:textId="2ED41758" w:rsidR="001467E9" w:rsidRDefault="001467E9" w:rsidP="001467E9">
      <w:pPr>
        <w:pStyle w:val="ListParagraph"/>
        <w:numPr>
          <w:ilvl w:val="1"/>
          <w:numId w:val="11"/>
        </w:numPr>
        <w:spacing w:after="0" w:line="240" w:lineRule="auto"/>
        <w:rPr>
          <w:rFonts w:eastAsia="Times New Roman" w:cs="Times New Roman"/>
          <w:color w:val="000000"/>
        </w:rPr>
      </w:pPr>
      <w:r w:rsidRPr="00F1599F">
        <w:rPr>
          <w:rFonts w:eastAsia="Times New Roman" w:cs="Times New Roman"/>
          <w:color w:val="000000"/>
        </w:rPr>
        <w:t xml:space="preserve">Only </w:t>
      </w:r>
      <w:r w:rsidR="007D3F11">
        <w:rPr>
          <w:rFonts w:eastAsia="Times New Roman" w:cs="Times New Roman"/>
          <w:color w:val="000000"/>
        </w:rPr>
        <w:t>tribal members enrolled in a federally recognized tribe</w:t>
      </w:r>
    </w:p>
    <w:p w14:paraId="51A217DB" w14:textId="37B9FA73" w:rsidR="001467E9" w:rsidRPr="00F1599F" w:rsidRDefault="001467E9" w:rsidP="001467E9">
      <w:pPr>
        <w:pStyle w:val="ListParagraph"/>
        <w:numPr>
          <w:ilvl w:val="1"/>
          <w:numId w:val="11"/>
        </w:numPr>
        <w:spacing w:after="0" w:line="240" w:lineRule="auto"/>
        <w:rPr>
          <w:rFonts w:eastAsia="Times New Roman" w:cs="Times New Roman"/>
          <w:color w:val="000000"/>
        </w:rPr>
      </w:pPr>
      <w:r w:rsidRPr="00F1599F">
        <w:rPr>
          <w:rFonts w:eastAsia="Times New Roman" w:cs="Times New Roman"/>
          <w:color w:val="000000"/>
        </w:rPr>
        <w:t xml:space="preserve">Any Member or Descendant </w:t>
      </w:r>
      <w:r w:rsidR="00E25564">
        <w:rPr>
          <w:rFonts w:eastAsia="Times New Roman" w:cs="Times New Roman"/>
          <w:color w:val="000000"/>
        </w:rPr>
        <w:t>of a federally recognized tribe</w:t>
      </w:r>
    </w:p>
    <w:p w14:paraId="527A07F8" w14:textId="74C9CF30" w:rsidR="001467E9" w:rsidRPr="00F1599F" w:rsidRDefault="001467E9" w:rsidP="001467E9">
      <w:pPr>
        <w:pStyle w:val="ListParagraph"/>
        <w:numPr>
          <w:ilvl w:val="1"/>
          <w:numId w:val="11"/>
        </w:numPr>
        <w:spacing w:after="0" w:line="240" w:lineRule="auto"/>
        <w:rPr>
          <w:rFonts w:eastAsia="Times New Roman" w:cs="Times New Roman"/>
          <w:color w:val="000000"/>
        </w:rPr>
      </w:pPr>
      <w:r w:rsidRPr="00F1599F">
        <w:rPr>
          <w:rFonts w:eastAsia="Times New Roman" w:cs="Times New Roman"/>
          <w:color w:val="000000"/>
        </w:rPr>
        <w:t>Any Family as long as one member is enrolled</w:t>
      </w:r>
      <w:r w:rsidR="00E25564">
        <w:rPr>
          <w:rFonts w:eastAsia="Times New Roman" w:cs="Times New Roman"/>
          <w:color w:val="000000"/>
        </w:rPr>
        <w:t xml:space="preserve"> in a federally recognized tribe</w:t>
      </w:r>
    </w:p>
    <w:p w14:paraId="29783CCC" w14:textId="615AF23F" w:rsidR="001206A7" w:rsidRPr="00C51585" w:rsidRDefault="00CE0027" w:rsidP="00F1599F">
      <w:pPr>
        <w:pStyle w:val="ListParagraph"/>
        <w:numPr>
          <w:ilvl w:val="1"/>
          <w:numId w:val="11"/>
        </w:numPr>
        <w:spacing w:after="0" w:line="240" w:lineRule="auto"/>
        <w:rPr>
          <w:rFonts w:eastAsia="Times New Roman" w:cs="Times New Roman"/>
          <w:color w:val="000000"/>
        </w:rPr>
      </w:pPr>
      <w:r w:rsidRPr="00F1599F">
        <w:rPr>
          <w:rFonts w:cs="Arial"/>
          <w:color w:val="222222"/>
          <w:shd w:val="clear" w:color="auto" w:fill="FFFFFF"/>
        </w:rPr>
        <w:t xml:space="preserve">Victims must provide a Certificate of Degree of Indian Blood or Certificate of Degree of Alaska Native Blood (both abbreviated </w:t>
      </w:r>
      <w:r w:rsidRPr="00F1599F">
        <w:rPr>
          <w:rFonts w:cs="Arial"/>
          <w:bCs/>
          <w:color w:val="222222"/>
          <w:shd w:val="clear" w:color="auto" w:fill="FFFFFF"/>
        </w:rPr>
        <w:t>CDIB</w:t>
      </w:r>
      <w:r w:rsidRPr="00F1599F">
        <w:rPr>
          <w:rFonts w:cs="Arial"/>
          <w:color w:val="222222"/>
          <w:shd w:val="clear" w:color="auto" w:fill="FFFFFF"/>
        </w:rPr>
        <w:t>)</w:t>
      </w:r>
    </w:p>
    <w:p w14:paraId="790C3E2A" w14:textId="02E6CD0A" w:rsidR="003E598A" w:rsidRDefault="003E598A" w:rsidP="003E598A">
      <w:pPr>
        <w:spacing w:after="0" w:line="240" w:lineRule="auto"/>
        <w:rPr>
          <w:rFonts w:eastAsia="Times New Roman" w:cs="Times New Roman"/>
          <w:color w:val="000000"/>
        </w:rPr>
      </w:pPr>
    </w:p>
    <w:p w14:paraId="6B54B1A7" w14:textId="77777777" w:rsidR="00D420F9" w:rsidRDefault="00D420F9" w:rsidP="003E598A">
      <w:pPr>
        <w:spacing w:after="0" w:line="240" w:lineRule="auto"/>
        <w:rPr>
          <w:rFonts w:eastAsia="Times New Roman" w:cs="Times New Roman"/>
          <w:color w:val="000000"/>
        </w:rPr>
      </w:pPr>
    </w:p>
    <w:p w14:paraId="7C86AD87" w14:textId="77777777" w:rsidR="00D420F9" w:rsidRPr="008E69A7" w:rsidRDefault="00D420F9" w:rsidP="00D420F9">
      <w:pPr>
        <w:spacing w:after="0" w:line="240" w:lineRule="auto"/>
        <w:rPr>
          <w:rFonts w:eastAsia="Times New Roman" w:cs="Times New Roman"/>
          <w:color w:val="000000"/>
        </w:rPr>
      </w:pPr>
      <w:r w:rsidRPr="002E2B19">
        <w:rPr>
          <w:rFonts w:eastAsia="Times New Roman" w:cs="Times New Roman"/>
          <w:color w:val="000000"/>
          <w:u w:val="single"/>
        </w:rPr>
        <w:t>Open-ended Questionnaire</w:t>
      </w:r>
      <w:r>
        <w:rPr>
          <w:rFonts w:eastAsia="Times New Roman" w:cs="Times New Roman"/>
          <w:color w:val="000000"/>
        </w:rPr>
        <w:t>: The following questions will help the task force to identify barriers and develop recommendations to address the on-going crisis of MMIW within the state. This is an opportunity for service providers to share their input to the task force.</w:t>
      </w:r>
      <w:r w:rsidRPr="002E2B19">
        <w:rPr>
          <w:rFonts w:eastAsia="Times New Roman" w:cs="Times New Roman"/>
          <w:color w:val="000000"/>
          <w:u w:val="single"/>
        </w:rPr>
        <w:t xml:space="preserve"> </w:t>
      </w:r>
      <w:r>
        <w:rPr>
          <w:rFonts w:eastAsia="Times New Roman" w:cs="Times New Roman"/>
          <w:color w:val="000000"/>
        </w:rPr>
        <w:t xml:space="preserve">Please take as much space as you like for each question. </w:t>
      </w:r>
    </w:p>
    <w:p w14:paraId="4432A96A" w14:textId="58D5A5D2" w:rsidR="004340E2" w:rsidRDefault="004340E2" w:rsidP="004340E2"/>
    <w:p w14:paraId="3D966DFF" w14:textId="77777777" w:rsidR="004340E2" w:rsidRDefault="004340E2" w:rsidP="004340E2">
      <w:pPr>
        <w:pStyle w:val="ListParagraph"/>
        <w:numPr>
          <w:ilvl w:val="0"/>
          <w:numId w:val="1"/>
        </w:numPr>
        <w:spacing w:after="0" w:line="240" w:lineRule="auto"/>
        <w:rPr>
          <w:rFonts w:eastAsia="Times New Roman" w:cs="Times New Roman"/>
          <w:b/>
          <w:bCs/>
          <w:color w:val="000000"/>
        </w:rPr>
      </w:pPr>
      <w:r w:rsidRPr="002E2B19">
        <w:rPr>
          <w:rFonts w:eastAsia="Times New Roman" w:cs="Times New Roman"/>
          <w:b/>
          <w:bCs/>
          <w:color w:val="000000"/>
        </w:rPr>
        <w:t>Does your organization provide referrals? If so, list the referral services below</w:t>
      </w:r>
      <w:r>
        <w:rPr>
          <w:rFonts w:eastAsia="Times New Roman" w:cs="Times New Roman"/>
          <w:b/>
          <w:bCs/>
          <w:color w:val="000000"/>
        </w:rPr>
        <w:t>:</w:t>
      </w:r>
    </w:p>
    <w:p w14:paraId="4F069C96" w14:textId="77777777" w:rsidR="004340E2" w:rsidRDefault="004340E2" w:rsidP="004340E2">
      <w:pPr>
        <w:pStyle w:val="ListParagraph"/>
        <w:spacing w:after="0" w:line="240" w:lineRule="auto"/>
        <w:rPr>
          <w:rFonts w:eastAsia="Times New Roman" w:cs="Times New Roman"/>
          <w:b/>
          <w:bCs/>
          <w:color w:val="000000"/>
        </w:rPr>
      </w:pPr>
    </w:p>
    <w:p w14:paraId="4BB2153C" w14:textId="77777777" w:rsidR="004340E2" w:rsidRDefault="004340E2" w:rsidP="004340E2">
      <w:pPr>
        <w:pStyle w:val="ListParagraph"/>
        <w:spacing w:after="0" w:line="240" w:lineRule="auto"/>
        <w:rPr>
          <w:rFonts w:eastAsia="Times New Roman" w:cs="Times New Roman"/>
          <w:b/>
          <w:bCs/>
          <w:color w:val="000000"/>
        </w:rPr>
      </w:pPr>
      <w:r>
        <w:rPr>
          <w:rFonts w:eastAsia="Times New Roman" w:cs="Times New Roman"/>
          <w:b/>
          <w:bCs/>
          <w:color w:val="000000"/>
        </w:rPr>
        <w:t>[Open Ended Question]</w:t>
      </w:r>
    </w:p>
    <w:p w14:paraId="09E58A79" w14:textId="77777777" w:rsidR="004340E2" w:rsidRPr="002E2B19" w:rsidRDefault="004340E2" w:rsidP="004340E2">
      <w:pPr>
        <w:pStyle w:val="ListParagraph"/>
        <w:spacing w:after="0" w:line="240" w:lineRule="auto"/>
        <w:rPr>
          <w:rFonts w:eastAsia="Times New Roman" w:cs="Times New Roman"/>
          <w:b/>
          <w:bCs/>
          <w:color w:val="000000"/>
        </w:rPr>
      </w:pPr>
    </w:p>
    <w:p w14:paraId="45FDF81B" w14:textId="77777777" w:rsidR="004340E2" w:rsidRDefault="004340E2" w:rsidP="004340E2">
      <w:pPr>
        <w:pStyle w:val="ListParagraph"/>
        <w:numPr>
          <w:ilvl w:val="0"/>
          <w:numId w:val="1"/>
        </w:numPr>
        <w:spacing w:after="0" w:line="240" w:lineRule="auto"/>
        <w:rPr>
          <w:rFonts w:eastAsia="Times New Roman" w:cs="Times New Roman"/>
          <w:b/>
          <w:bCs/>
          <w:color w:val="000000"/>
        </w:rPr>
      </w:pPr>
      <w:r w:rsidRPr="002E2B19">
        <w:rPr>
          <w:rFonts w:eastAsia="Times New Roman" w:cs="Times New Roman"/>
          <w:b/>
          <w:bCs/>
          <w:color w:val="000000"/>
        </w:rPr>
        <w:t xml:space="preserve">What are the barriers to providing support services to survivors/families impacted by MMIW?  </w:t>
      </w:r>
    </w:p>
    <w:p w14:paraId="3B240DD5" w14:textId="77777777" w:rsidR="004340E2" w:rsidRPr="00C51585" w:rsidRDefault="004340E2" w:rsidP="004340E2">
      <w:pPr>
        <w:pStyle w:val="ListParagraph"/>
        <w:rPr>
          <w:rFonts w:eastAsia="Times New Roman" w:cs="Times New Roman"/>
          <w:b/>
          <w:bCs/>
          <w:color w:val="000000"/>
        </w:rPr>
      </w:pPr>
    </w:p>
    <w:p w14:paraId="71337F0A" w14:textId="77777777" w:rsidR="004340E2" w:rsidRDefault="004340E2" w:rsidP="004340E2">
      <w:pPr>
        <w:pStyle w:val="ListParagraph"/>
        <w:numPr>
          <w:ilvl w:val="1"/>
          <w:numId w:val="1"/>
        </w:numPr>
        <w:spacing w:after="0" w:line="240" w:lineRule="auto"/>
        <w:rPr>
          <w:rFonts w:eastAsia="Times New Roman" w:cs="Times New Roman"/>
          <w:b/>
          <w:bCs/>
          <w:color w:val="000000"/>
        </w:rPr>
      </w:pPr>
      <w:r>
        <w:rPr>
          <w:rFonts w:eastAsia="Times New Roman" w:cs="Times New Roman"/>
          <w:b/>
          <w:bCs/>
          <w:color w:val="000000"/>
        </w:rPr>
        <w:t>Not having enough funding to increase capacity</w:t>
      </w:r>
    </w:p>
    <w:p w14:paraId="5F9D9A97" w14:textId="77777777" w:rsidR="004340E2" w:rsidRDefault="004340E2" w:rsidP="004340E2">
      <w:pPr>
        <w:pStyle w:val="ListParagraph"/>
        <w:numPr>
          <w:ilvl w:val="1"/>
          <w:numId w:val="1"/>
        </w:numPr>
        <w:spacing w:after="0" w:line="240" w:lineRule="auto"/>
        <w:rPr>
          <w:rFonts w:eastAsia="Times New Roman" w:cs="Times New Roman"/>
          <w:b/>
          <w:bCs/>
          <w:color w:val="000000"/>
        </w:rPr>
      </w:pPr>
      <w:r>
        <w:rPr>
          <w:rFonts w:eastAsia="Times New Roman" w:cs="Times New Roman"/>
          <w:b/>
          <w:bCs/>
          <w:color w:val="000000"/>
        </w:rPr>
        <w:t>Lack of available resources for victims</w:t>
      </w:r>
    </w:p>
    <w:p w14:paraId="3C408BB7" w14:textId="77777777" w:rsidR="004340E2" w:rsidRDefault="004340E2" w:rsidP="004340E2">
      <w:pPr>
        <w:pStyle w:val="ListParagraph"/>
        <w:numPr>
          <w:ilvl w:val="1"/>
          <w:numId w:val="1"/>
        </w:numPr>
        <w:spacing w:after="0" w:line="240" w:lineRule="auto"/>
        <w:rPr>
          <w:rFonts w:eastAsia="Times New Roman" w:cs="Times New Roman"/>
          <w:b/>
          <w:bCs/>
          <w:color w:val="000000"/>
        </w:rPr>
      </w:pPr>
      <w:r>
        <w:rPr>
          <w:rFonts w:eastAsia="Times New Roman" w:cs="Times New Roman"/>
          <w:b/>
          <w:bCs/>
          <w:color w:val="000000"/>
        </w:rPr>
        <w:t>Lack of awareness in community of services provided</w:t>
      </w:r>
    </w:p>
    <w:p w14:paraId="133CC4CC" w14:textId="77777777" w:rsidR="004340E2" w:rsidRDefault="004340E2" w:rsidP="004340E2">
      <w:pPr>
        <w:pStyle w:val="ListParagraph"/>
        <w:numPr>
          <w:ilvl w:val="1"/>
          <w:numId w:val="1"/>
        </w:numPr>
        <w:spacing w:after="0" w:line="240" w:lineRule="auto"/>
        <w:rPr>
          <w:rFonts w:eastAsia="Times New Roman" w:cs="Times New Roman"/>
          <w:b/>
          <w:bCs/>
          <w:color w:val="000000"/>
        </w:rPr>
      </w:pPr>
      <w:r>
        <w:rPr>
          <w:rFonts w:eastAsia="Times New Roman" w:cs="Times New Roman"/>
          <w:b/>
          <w:bCs/>
          <w:color w:val="000000"/>
        </w:rPr>
        <w:t>Lack of Transportation</w:t>
      </w:r>
    </w:p>
    <w:p w14:paraId="1D568D5E" w14:textId="77777777" w:rsidR="004340E2" w:rsidRDefault="004340E2" w:rsidP="004340E2">
      <w:pPr>
        <w:pStyle w:val="ListParagraph"/>
        <w:numPr>
          <w:ilvl w:val="1"/>
          <w:numId w:val="1"/>
        </w:numPr>
        <w:spacing w:after="0" w:line="240" w:lineRule="auto"/>
        <w:rPr>
          <w:rFonts w:eastAsia="Times New Roman" w:cs="Times New Roman"/>
          <w:b/>
          <w:bCs/>
          <w:color w:val="000000"/>
        </w:rPr>
      </w:pPr>
      <w:r>
        <w:rPr>
          <w:rFonts w:eastAsia="Times New Roman" w:cs="Times New Roman"/>
          <w:b/>
          <w:bCs/>
          <w:color w:val="000000"/>
        </w:rPr>
        <w:t>Culture/language barriers</w:t>
      </w:r>
    </w:p>
    <w:p w14:paraId="1C7A1F06" w14:textId="77777777" w:rsidR="004340E2" w:rsidRDefault="004340E2" w:rsidP="004340E2">
      <w:pPr>
        <w:pStyle w:val="ListParagraph"/>
        <w:numPr>
          <w:ilvl w:val="1"/>
          <w:numId w:val="1"/>
        </w:numPr>
        <w:spacing w:after="0" w:line="240" w:lineRule="auto"/>
        <w:rPr>
          <w:rFonts w:eastAsia="Times New Roman" w:cs="Times New Roman"/>
          <w:b/>
          <w:bCs/>
          <w:color w:val="000000"/>
        </w:rPr>
      </w:pPr>
      <w:r>
        <w:rPr>
          <w:rFonts w:eastAsia="Times New Roman" w:cs="Times New Roman"/>
          <w:b/>
          <w:bCs/>
          <w:color w:val="000000"/>
        </w:rPr>
        <w:t>Ability to have consistent communication (no phone, moving, etc.)</w:t>
      </w:r>
    </w:p>
    <w:p w14:paraId="1404F4C9" w14:textId="77777777" w:rsidR="004340E2" w:rsidRDefault="004340E2" w:rsidP="004340E2">
      <w:pPr>
        <w:pStyle w:val="ListParagraph"/>
        <w:numPr>
          <w:ilvl w:val="1"/>
          <w:numId w:val="1"/>
        </w:numPr>
        <w:spacing w:after="0" w:line="240" w:lineRule="auto"/>
        <w:rPr>
          <w:rFonts w:eastAsia="Times New Roman" w:cs="Times New Roman"/>
          <w:b/>
          <w:bCs/>
          <w:color w:val="000000"/>
        </w:rPr>
      </w:pPr>
      <w:r>
        <w:rPr>
          <w:rFonts w:eastAsia="Times New Roman" w:cs="Times New Roman"/>
          <w:b/>
          <w:bCs/>
          <w:color w:val="000000"/>
        </w:rPr>
        <w:t>Scheduling conflicts</w:t>
      </w:r>
    </w:p>
    <w:p w14:paraId="1D2F8110" w14:textId="77777777" w:rsidR="004340E2" w:rsidRPr="00717CD2" w:rsidRDefault="004340E2" w:rsidP="004340E2">
      <w:pPr>
        <w:pStyle w:val="ListParagraph"/>
        <w:numPr>
          <w:ilvl w:val="1"/>
          <w:numId w:val="1"/>
        </w:numPr>
        <w:spacing w:after="0" w:line="240" w:lineRule="auto"/>
        <w:rPr>
          <w:rFonts w:eastAsia="Times New Roman" w:cs="Times New Roman"/>
          <w:b/>
          <w:bCs/>
          <w:color w:val="000000"/>
        </w:rPr>
      </w:pPr>
      <w:r>
        <w:rPr>
          <w:rFonts w:eastAsia="Times New Roman" w:cs="Times New Roman"/>
          <w:b/>
          <w:bCs/>
          <w:color w:val="000000"/>
        </w:rPr>
        <w:t>Stigma around MMIW</w:t>
      </w:r>
    </w:p>
    <w:p w14:paraId="42770593" w14:textId="77777777" w:rsidR="004340E2" w:rsidRDefault="004340E2" w:rsidP="004340E2">
      <w:pPr>
        <w:pStyle w:val="ListParagraph"/>
        <w:numPr>
          <w:ilvl w:val="1"/>
          <w:numId w:val="1"/>
        </w:numPr>
        <w:spacing w:after="0" w:line="240" w:lineRule="auto"/>
        <w:rPr>
          <w:rFonts w:eastAsia="Times New Roman" w:cs="Times New Roman"/>
          <w:b/>
          <w:bCs/>
          <w:color w:val="000000"/>
        </w:rPr>
      </w:pPr>
      <w:r>
        <w:rPr>
          <w:rFonts w:eastAsia="Times New Roman" w:cs="Times New Roman"/>
          <w:b/>
          <w:bCs/>
          <w:color w:val="000000"/>
        </w:rPr>
        <w:t>No funding sources for MMIW Programs</w:t>
      </w:r>
    </w:p>
    <w:p w14:paraId="6B1DAC2B" w14:textId="77777777" w:rsidR="004340E2" w:rsidRDefault="004340E2" w:rsidP="004340E2">
      <w:pPr>
        <w:pStyle w:val="ListParagraph"/>
        <w:numPr>
          <w:ilvl w:val="1"/>
          <w:numId w:val="1"/>
        </w:numPr>
        <w:spacing w:after="0" w:line="240" w:lineRule="auto"/>
        <w:rPr>
          <w:rFonts w:eastAsia="Times New Roman" w:cs="Times New Roman"/>
          <w:b/>
          <w:bCs/>
          <w:color w:val="000000"/>
        </w:rPr>
      </w:pPr>
      <w:r w:rsidRPr="00642788">
        <w:rPr>
          <w:rFonts w:eastAsia="Times New Roman" w:cs="Times New Roman"/>
          <w:b/>
          <w:bCs/>
          <w:color w:val="000000"/>
        </w:rPr>
        <w:t xml:space="preserve">MMIW is not an issue that is taken seriously by </w:t>
      </w:r>
      <w:r>
        <w:rPr>
          <w:rFonts w:eastAsia="Times New Roman" w:cs="Times New Roman"/>
          <w:b/>
          <w:bCs/>
          <w:color w:val="000000"/>
        </w:rPr>
        <w:t>workplace, leadership</w:t>
      </w:r>
    </w:p>
    <w:p w14:paraId="6C62F0AB" w14:textId="77777777" w:rsidR="004340E2" w:rsidRDefault="004340E2" w:rsidP="004340E2">
      <w:pPr>
        <w:pStyle w:val="ListParagraph"/>
        <w:numPr>
          <w:ilvl w:val="1"/>
          <w:numId w:val="1"/>
        </w:numPr>
        <w:spacing w:after="0" w:line="240" w:lineRule="auto"/>
        <w:rPr>
          <w:rFonts w:eastAsia="Times New Roman" w:cs="Times New Roman"/>
          <w:b/>
          <w:bCs/>
          <w:color w:val="000000"/>
        </w:rPr>
      </w:pPr>
      <w:r>
        <w:rPr>
          <w:rFonts w:eastAsia="Times New Roman" w:cs="Times New Roman"/>
          <w:b/>
          <w:bCs/>
          <w:color w:val="000000"/>
        </w:rPr>
        <w:t>Lack of trust on confidentiality</w:t>
      </w:r>
    </w:p>
    <w:p w14:paraId="2AB7C47D" w14:textId="77777777" w:rsidR="004340E2" w:rsidRPr="005B71DC" w:rsidRDefault="004340E2" w:rsidP="004340E2">
      <w:pPr>
        <w:pStyle w:val="ListParagraph"/>
        <w:numPr>
          <w:ilvl w:val="1"/>
          <w:numId w:val="1"/>
        </w:numPr>
        <w:spacing w:after="0" w:line="240" w:lineRule="auto"/>
        <w:rPr>
          <w:rFonts w:eastAsia="Times New Roman" w:cs="Times New Roman"/>
          <w:b/>
          <w:bCs/>
          <w:color w:val="000000"/>
        </w:rPr>
      </w:pPr>
      <w:r>
        <w:rPr>
          <w:rFonts w:eastAsia="Times New Roman" w:cs="Times New Roman"/>
          <w:b/>
          <w:bCs/>
          <w:color w:val="000000"/>
        </w:rPr>
        <w:t>Other:</w:t>
      </w:r>
    </w:p>
    <w:p w14:paraId="66F9A655" w14:textId="77777777" w:rsidR="004340E2" w:rsidRPr="002E2B19" w:rsidRDefault="004340E2" w:rsidP="004340E2">
      <w:pPr>
        <w:pStyle w:val="ListParagraph"/>
        <w:spacing w:after="0" w:line="240" w:lineRule="auto"/>
        <w:rPr>
          <w:rFonts w:eastAsia="Times New Roman" w:cs="Times New Roman"/>
          <w:b/>
          <w:bCs/>
          <w:color w:val="000000"/>
        </w:rPr>
      </w:pPr>
    </w:p>
    <w:p w14:paraId="126EEA31" w14:textId="74507D3F" w:rsidR="004340E2" w:rsidRPr="00642788" w:rsidRDefault="004340E2" w:rsidP="004340E2">
      <w:pPr>
        <w:pStyle w:val="ListParagraph"/>
        <w:numPr>
          <w:ilvl w:val="0"/>
          <w:numId w:val="1"/>
        </w:numPr>
        <w:spacing w:after="0" w:line="240" w:lineRule="auto"/>
        <w:rPr>
          <w:rFonts w:eastAsia="Times New Roman" w:cs="Times New Roman"/>
          <w:b/>
          <w:bCs/>
          <w:color w:val="000000"/>
        </w:rPr>
      </w:pPr>
      <w:r w:rsidRPr="002E2B19">
        <w:rPr>
          <w:rFonts w:eastAsia="Times New Roman" w:cs="Times New Roman"/>
          <w:b/>
          <w:bCs/>
          <w:color w:val="000000"/>
        </w:rPr>
        <w:t>W</w:t>
      </w:r>
      <w:r>
        <w:rPr>
          <w:rFonts w:eastAsia="Times New Roman" w:cs="Times New Roman"/>
          <w:b/>
          <w:bCs/>
          <w:color w:val="000000"/>
        </w:rPr>
        <w:t xml:space="preserve">hat are the </w:t>
      </w:r>
      <w:r>
        <w:rPr>
          <w:rFonts w:eastAsia="Times New Roman" w:cs="Times New Roman"/>
          <w:b/>
          <w:bCs/>
          <w:color w:val="000000"/>
        </w:rPr>
        <w:t xml:space="preserve">gaps in </w:t>
      </w:r>
      <w:r w:rsidRPr="002E2B19">
        <w:rPr>
          <w:rFonts w:eastAsia="Times New Roman" w:cs="Times New Roman"/>
          <w:b/>
          <w:bCs/>
          <w:color w:val="000000"/>
        </w:rPr>
        <w:t>services</w:t>
      </w:r>
      <w:r>
        <w:rPr>
          <w:rFonts w:eastAsia="Times New Roman" w:cs="Times New Roman"/>
          <w:b/>
          <w:bCs/>
          <w:color w:val="000000"/>
        </w:rPr>
        <w:t xml:space="preserve"> provided to</w:t>
      </w:r>
      <w:r w:rsidRPr="002E2B19">
        <w:rPr>
          <w:rFonts w:eastAsia="Times New Roman" w:cs="Times New Roman"/>
          <w:b/>
          <w:bCs/>
          <w:color w:val="000000"/>
        </w:rPr>
        <w:t xml:space="preserve"> survivors/families impacted by MMIW?</w:t>
      </w:r>
      <w:r>
        <w:rPr>
          <w:rFonts w:eastAsia="Times New Roman" w:cs="Times New Roman"/>
          <w:b/>
          <w:bCs/>
          <w:color w:val="000000"/>
        </w:rPr>
        <w:t xml:space="preserve">  </w:t>
      </w:r>
    </w:p>
    <w:p w14:paraId="441B0F13" w14:textId="77777777" w:rsidR="004340E2" w:rsidRDefault="004340E2" w:rsidP="004340E2">
      <w:pPr>
        <w:pStyle w:val="ListParagraph"/>
        <w:numPr>
          <w:ilvl w:val="0"/>
          <w:numId w:val="18"/>
        </w:numPr>
        <w:spacing w:after="0" w:line="240" w:lineRule="auto"/>
        <w:rPr>
          <w:rFonts w:eastAsia="Times New Roman" w:cs="Times New Roman"/>
          <w:b/>
          <w:bCs/>
          <w:color w:val="000000"/>
        </w:rPr>
      </w:pPr>
      <w:r>
        <w:rPr>
          <w:rFonts w:eastAsia="Times New Roman" w:cs="Times New Roman"/>
          <w:b/>
          <w:bCs/>
          <w:color w:val="000000"/>
        </w:rPr>
        <w:t>Shelters and temporary housing</w:t>
      </w:r>
    </w:p>
    <w:p w14:paraId="5D1E2B5C" w14:textId="77777777" w:rsidR="004340E2" w:rsidRDefault="004340E2" w:rsidP="004340E2">
      <w:pPr>
        <w:pStyle w:val="ListParagraph"/>
        <w:numPr>
          <w:ilvl w:val="0"/>
          <w:numId w:val="18"/>
        </w:numPr>
        <w:spacing w:after="0" w:line="240" w:lineRule="auto"/>
        <w:rPr>
          <w:rFonts w:eastAsia="Times New Roman" w:cs="Times New Roman"/>
          <w:b/>
          <w:bCs/>
          <w:color w:val="000000"/>
        </w:rPr>
      </w:pPr>
      <w:r>
        <w:rPr>
          <w:rFonts w:eastAsia="Times New Roman" w:cs="Times New Roman"/>
          <w:b/>
          <w:bCs/>
          <w:color w:val="000000"/>
        </w:rPr>
        <w:t>Counseling services</w:t>
      </w:r>
    </w:p>
    <w:p w14:paraId="697251FE" w14:textId="77777777" w:rsidR="004340E2" w:rsidRDefault="004340E2" w:rsidP="004340E2">
      <w:pPr>
        <w:pStyle w:val="ListParagraph"/>
        <w:numPr>
          <w:ilvl w:val="0"/>
          <w:numId w:val="18"/>
        </w:numPr>
        <w:spacing w:after="0" w:line="240" w:lineRule="auto"/>
        <w:rPr>
          <w:rFonts w:eastAsia="Times New Roman" w:cs="Times New Roman"/>
          <w:b/>
          <w:bCs/>
          <w:color w:val="000000"/>
        </w:rPr>
      </w:pPr>
      <w:r>
        <w:rPr>
          <w:rFonts w:eastAsia="Times New Roman" w:cs="Times New Roman"/>
          <w:b/>
          <w:bCs/>
          <w:color w:val="000000"/>
        </w:rPr>
        <w:t>Legal Advocates</w:t>
      </w:r>
    </w:p>
    <w:p w14:paraId="61C07ADA" w14:textId="77777777" w:rsidR="004340E2" w:rsidRDefault="004340E2" w:rsidP="004340E2">
      <w:pPr>
        <w:pStyle w:val="ListParagraph"/>
        <w:numPr>
          <w:ilvl w:val="0"/>
          <w:numId w:val="18"/>
        </w:numPr>
        <w:spacing w:after="0" w:line="240" w:lineRule="auto"/>
        <w:rPr>
          <w:rFonts w:eastAsia="Times New Roman" w:cs="Times New Roman"/>
          <w:b/>
          <w:bCs/>
          <w:color w:val="000000"/>
        </w:rPr>
      </w:pPr>
      <w:r>
        <w:rPr>
          <w:rFonts w:eastAsia="Times New Roman" w:cs="Times New Roman"/>
          <w:b/>
          <w:bCs/>
          <w:color w:val="000000"/>
        </w:rPr>
        <w:t>Holistic healing support services</w:t>
      </w:r>
    </w:p>
    <w:p w14:paraId="3035E785" w14:textId="77777777" w:rsidR="004340E2" w:rsidRDefault="004340E2" w:rsidP="004340E2">
      <w:pPr>
        <w:pStyle w:val="ListParagraph"/>
        <w:numPr>
          <w:ilvl w:val="0"/>
          <w:numId w:val="18"/>
        </w:numPr>
        <w:spacing w:after="0" w:line="240" w:lineRule="auto"/>
        <w:rPr>
          <w:rFonts w:eastAsia="Times New Roman" w:cs="Times New Roman"/>
          <w:b/>
          <w:bCs/>
          <w:color w:val="000000"/>
        </w:rPr>
      </w:pPr>
      <w:r>
        <w:rPr>
          <w:rFonts w:eastAsia="Times New Roman" w:cs="Times New Roman"/>
          <w:b/>
          <w:bCs/>
          <w:color w:val="000000"/>
        </w:rPr>
        <w:t>Spiritual support services</w:t>
      </w:r>
    </w:p>
    <w:p w14:paraId="1EFFA97E" w14:textId="77777777" w:rsidR="004340E2" w:rsidRDefault="004340E2" w:rsidP="004340E2">
      <w:pPr>
        <w:pStyle w:val="ListParagraph"/>
        <w:numPr>
          <w:ilvl w:val="0"/>
          <w:numId w:val="18"/>
        </w:numPr>
        <w:spacing w:after="0" w:line="240" w:lineRule="auto"/>
        <w:rPr>
          <w:rFonts w:eastAsia="Times New Roman" w:cs="Times New Roman"/>
          <w:b/>
          <w:bCs/>
          <w:color w:val="000000"/>
        </w:rPr>
      </w:pPr>
      <w:r>
        <w:rPr>
          <w:rFonts w:eastAsia="Times New Roman" w:cs="Times New Roman"/>
          <w:b/>
          <w:bCs/>
          <w:color w:val="000000"/>
        </w:rPr>
        <w:t>SANE Examination (Sexual Assault Nurse Examiner)</w:t>
      </w:r>
    </w:p>
    <w:p w14:paraId="511607E3" w14:textId="77777777" w:rsidR="004340E2" w:rsidRDefault="004340E2" w:rsidP="004340E2">
      <w:pPr>
        <w:pStyle w:val="ListParagraph"/>
        <w:numPr>
          <w:ilvl w:val="0"/>
          <w:numId w:val="18"/>
        </w:numPr>
        <w:spacing w:after="0" w:line="240" w:lineRule="auto"/>
        <w:rPr>
          <w:rFonts w:eastAsia="Times New Roman" w:cs="Times New Roman"/>
          <w:b/>
          <w:bCs/>
          <w:color w:val="000000"/>
        </w:rPr>
      </w:pPr>
      <w:r>
        <w:rPr>
          <w:rFonts w:eastAsia="Times New Roman" w:cs="Times New Roman"/>
          <w:b/>
          <w:bCs/>
          <w:color w:val="000000"/>
        </w:rPr>
        <w:t>Mileage stipends</w:t>
      </w:r>
    </w:p>
    <w:p w14:paraId="55396362" w14:textId="77777777" w:rsidR="004340E2" w:rsidRDefault="004340E2" w:rsidP="004340E2">
      <w:pPr>
        <w:pStyle w:val="ListParagraph"/>
        <w:numPr>
          <w:ilvl w:val="0"/>
          <w:numId w:val="18"/>
        </w:numPr>
        <w:spacing w:after="0" w:line="240" w:lineRule="auto"/>
        <w:rPr>
          <w:rFonts w:eastAsia="Times New Roman" w:cs="Times New Roman"/>
          <w:b/>
          <w:bCs/>
          <w:color w:val="000000"/>
        </w:rPr>
      </w:pPr>
      <w:r>
        <w:rPr>
          <w:rFonts w:eastAsia="Times New Roman" w:cs="Times New Roman"/>
          <w:b/>
          <w:bCs/>
          <w:color w:val="000000"/>
        </w:rPr>
        <w:t>Telephone or web based health services</w:t>
      </w:r>
    </w:p>
    <w:p w14:paraId="15A6913A" w14:textId="77777777" w:rsidR="004340E2" w:rsidRPr="005B71DC" w:rsidRDefault="004340E2" w:rsidP="004340E2">
      <w:pPr>
        <w:pStyle w:val="ListParagraph"/>
        <w:numPr>
          <w:ilvl w:val="0"/>
          <w:numId w:val="18"/>
        </w:numPr>
        <w:spacing w:after="0" w:line="240" w:lineRule="auto"/>
        <w:rPr>
          <w:rFonts w:eastAsia="Times New Roman" w:cs="Times New Roman"/>
          <w:b/>
          <w:bCs/>
          <w:color w:val="000000"/>
        </w:rPr>
      </w:pPr>
      <w:r>
        <w:rPr>
          <w:rFonts w:eastAsia="Times New Roman" w:cs="Times New Roman"/>
          <w:b/>
          <w:bCs/>
          <w:color w:val="000000"/>
        </w:rPr>
        <w:t xml:space="preserve">Other: </w:t>
      </w:r>
    </w:p>
    <w:p w14:paraId="321E23C1" w14:textId="77777777" w:rsidR="004340E2" w:rsidRPr="00C51585" w:rsidRDefault="004340E2" w:rsidP="004340E2">
      <w:pPr>
        <w:spacing w:after="0" w:line="240" w:lineRule="auto"/>
        <w:rPr>
          <w:rFonts w:eastAsia="Times New Roman" w:cs="Times New Roman"/>
          <w:b/>
          <w:bCs/>
          <w:color w:val="000000"/>
        </w:rPr>
      </w:pPr>
    </w:p>
    <w:p w14:paraId="494E7A1B" w14:textId="77777777" w:rsidR="004340E2" w:rsidRPr="00477EE1" w:rsidRDefault="004340E2" w:rsidP="004340E2">
      <w:pPr>
        <w:spacing w:after="0" w:line="240" w:lineRule="auto"/>
        <w:rPr>
          <w:rFonts w:eastAsia="Times New Roman" w:cs="Times New Roman"/>
          <w:b/>
          <w:bCs/>
          <w:color w:val="000000"/>
        </w:rPr>
      </w:pPr>
    </w:p>
    <w:p w14:paraId="62AF333A" w14:textId="7C87FFBE" w:rsidR="004340E2" w:rsidRDefault="004340E2" w:rsidP="004340E2">
      <w:pPr>
        <w:pStyle w:val="ListParagraph"/>
        <w:numPr>
          <w:ilvl w:val="0"/>
          <w:numId w:val="1"/>
        </w:numPr>
        <w:spacing w:after="0" w:line="240" w:lineRule="auto"/>
        <w:rPr>
          <w:rFonts w:eastAsia="Times New Roman" w:cs="Times New Roman"/>
          <w:b/>
          <w:bCs/>
          <w:color w:val="000000"/>
        </w:rPr>
      </w:pPr>
      <w:r w:rsidRPr="002E2B19">
        <w:rPr>
          <w:rFonts w:eastAsia="Times New Roman" w:cs="Times New Roman"/>
          <w:b/>
          <w:bCs/>
          <w:color w:val="000000"/>
        </w:rPr>
        <w:t>What types of efforts and/or partnerships curren</w:t>
      </w:r>
      <w:r>
        <w:rPr>
          <w:rFonts w:eastAsia="Times New Roman" w:cs="Times New Roman"/>
          <w:b/>
          <w:bCs/>
          <w:color w:val="000000"/>
        </w:rPr>
        <w:t xml:space="preserve">tly exist </w:t>
      </w:r>
      <w:r w:rsidRPr="002E2B19">
        <w:rPr>
          <w:rFonts w:eastAsia="Times New Roman" w:cs="Times New Roman"/>
          <w:b/>
          <w:bCs/>
          <w:color w:val="000000"/>
        </w:rPr>
        <w:t xml:space="preserve">to understand and address </w:t>
      </w:r>
      <w:r>
        <w:rPr>
          <w:rFonts w:eastAsia="Times New Roman" w:cs="Times New Roman"/>
          <w:b/>
          <w:bCs/>
          <w:color w:val="000000"/>
        </w:rPr>
        <w:t>the MMIW crisis within your community</w:t>
      </w:r>
      <w:r w:rsidRPr="002E2B19">
        <w:rPr>
          <w:rFonts w:eastAsia="Times New Roman" w:cs="Times New Roman"/>
          <w:b/>
          <w:bCs/>
          <w:color w:val="000000"/>
        </w:rPr>
        <w:t>?</w:t>
      </w:r>
    </w:p>
    <w:p w14:paraId="764D149B" w14:textId="77777777" w:rsidR="004340E2" w:rsidRDefault="004340E2" w:rsidP="004340E2">
      <w:pPr>
        <w:pStyle w:val="ListParagraph"/>
        <w:numPr>
          <w:ilvl w:val="0"/>
          <w:numId w:val="19"/>
        </w:numPr>
        <w:spacing w:after="0" w:line="240" w:lineRule="auto"/>
        <w:rPr>
          <w:rFonts w:eastAsia="Times New Roman" w:cs="Times New Roman"/>
          <w:b/>
          <w:bCs/>
          <w:color w:val="000000"/>
        </w:rPr>
      </w:pPr>
      <w:r>
        <w:rPr>
          <w:rFonts w:eastAsia="Times New Roman" w:cs="Times New Roman"/>
          <w:b/>
          <w:bCs/>
          <w:color w:val="000000"/>
        </w:rPr>
        <w:t>MMIW Advocacy Group</w:t>
      </w:r>
    </w:p>
    <w:p w14:paraId="061C64AA" w14:textId="77777777" w:rsidR="004340E2" w:rsidRDefault="004340E2" w:rsidP="004340E2">
      <w:pPr>
        <w:pStyle w:val="ListParagraph"/>
        <w:numPr>
          <w:ilvl w:val="0"/>
          <w:numId w:val="19"/>
        </w:numPr>
        <w:spacing w:after="0" w:line="240" w:lineRule="auto"/>
        <w:rPr>
          <w:rFonts w:eastAsia="Times New Roman" w:cs="Times New Roman"/>
          <w:b/>
          <w:bCs/>
          <w:color w:val="000000"/>
        </w:rPr>
      </w:pPr>
      <w:r>
        <w:rPr>
          <w:rFonts w:eastAsia="Times New Roman" w:cs="Times New Roman"/>
          <w:b/>
          <w:bCs/>
          <w:color w:val="000000"/>
        </w:rPr>
        <w:t>MMIW Awareness Events</w:t>
      </w:r>
    </w:p>
    <w:p w14:paraId="0A4E8608" w14:textId="77777777" w:rsidR="004340E2" w:rsidRDefault="004340E2" w:rsidP="004340E2">
      <w:pPr>
        <w:pStyle w:val="ListParagraph"/>
        <w:numPr>
          <w:ilvl w:val="0"/>
          <w:numId w:val="19"/>
        </w:numPr>
        <w:spacing w:after="0" w:line="240" w:lineRule="auto"/>
        <w:rPr>
          <w:rFonts w:eastAsia="Times New Roman" w:cs="Times New Roman"/>
          <w:b/>
          <w:bCs/>
          <w:color w:val="000000"/>
        </w:rPr>
      </w:pPr>
      <w:r>
        <w:rPr>
          <w:rFonts w:eastAsia="Times New Roman" w:cs="Times New Roman"/>
          <w:b/>
          <w:bCs/>
          <w:color w:val="000000"/>
        </w:rPr>
        <w:t>Formalized Missing Persons Alert Systems</w:t>
      </w:r>
    </w:p>
    <w:p w14:paraId="0178A432" w14:textId="77777777" w:rsidR="004340E2" w:rsidRDefault="004340E2" w:rsidP="004340E2">
      <w:pPr>
        <w:pStyle w:val="ListParagraph"/>
        <w:numPr>
          <w:ilvl w:val="0"/>
          <w:numId w:val="19"/>
        </w:numPr>
        <w:spacing w:after="0" w:line="240" w:lineRule="auto"/>
        <w:rPr>
          <w:rFonts w:eastAsia="Times New Roman" w:cs="Times New Roman"/>
          <w:b/>
          <w:bCs/>
          <w:color w:val="000000"/>
        </w:rPr>
      </w:pPr>
      <w:r>
        <w:rPr>
          <w:rFonts w:eastAsia="Times New Roman" w:cs="Times New Roman"/>
          <w:b/>
          <w:bCs/>
          <w:color w:val="000000"/>
        </w:rPr>
        <w:t>Informal Missing Persons Alert Systems</w:t>
      </w:r>
    </w:p>
    <w:p w14:paraId="0C3FC9FD" w14:textId="77777777" w:rsidR="004340E2" w:rsidRDefault="004340E2" w:rsidP="004340E2">
      <w:pPr>
        <w:pStyle w:val="ListParagraph"/>
        <w:numPr>
          <w:ilvl w:val="0"/>
          <w:numId w:val="19"/>
        </w:numPr>
        <w:spacing w:after="0" w:line="240" w:lineRule="auto"/>
        <w:rPr>
          <w:rFonts w:eastAsia="Times New Roman" w:cs="Times New Roman"/>
          <w:b/>
          <w:bCs/>
          <w:color w:val="000000"/>
        </w:rPr>
      </w:pPr>
      <w:r>
        <w:rPr>
          <w:rFonts w:eastAsia="Times New Roman" w:cs="Times New Roman"/>
          <w:b/>
          <w:bCs/>
          <w:color w:val="000000"/>
        </w:rPr>
        <w:t xml:space="preserve">Missing Persons Policies and Procedures  </w:t>
      </w:r>
    </w:p>
    <w:p w14:paraId="0634AEC1" w14:textId="77777777" w:rsidR="004340E2" w:rsidRDefault="004340E2" w:rsidP="004340E2">
      <w:pPr>
        <w:pStyle w:val="ListParagraph"/>
        <w:numPr>
          <w:ilvl w:val="0"/>
          <w:numId w:val="19"/>
        </w:numPr>
        <w:spacing w:after="0" w:line="240" w:lineRule="auto"/>
        <w:rPr>
          <w:rFonts w:eastAsia="Times New Roman" w:cs="Times New Roman"/>
          <w:b/>
          <w:bCs/>
          <w:color w:val="000000"/>
        </w:rPr>
      </w:pPr>
      <w:r>
        <w:rPr>
          <w:rFonts w:eastAsia="Times New Roman" w:cs="Times New Roman"/>
          <w:b/>
          <w:bCs/>
          <w:color w:val="000000"/>
        </w:rPr>
        <w:t>Community Policing Efforts</w:t>
      </w:r>
    </w:p>
    <w:p w14:paraId="2E20D7CD" w14:textId="77777777" w:rsidR="004340E2" w:rsidRDefault="004340E2" w:rsidP="004340E2">
      <w:pPr>
        <w:pStyle w:val="ListParagraph"/>
        <w:numPr>
          <w:ilvl w:val="0"/>
          <w:numId w:val="19"/>
        </w:numPr>
        <w:spacing w:after="0" w:line="240" w:lineRule="auto"/>
        <w:rPr>
          <w:rFonts w:eastAsia="Times New Roman" w:cs="Times New Roman"/>
          <w:b/>
          <w:bCs/>
          <w:color w:val="000000"/>
        </w:rPr>
      </w:pPr>
      <w:r>
        <w:rPr>
          <w:rFonts w:eastAsia="Times New Roman" w:cs="Times New Roman"/>
          <w:b/>
          <w:bCs/>
          <w:color w:val="000000"/>
        </w:rPr>
        <w:t>Community Led Search Groups</w:t>
      </w:r>
    </w:p>
    <w:p w14:paraId="3D039FB6" w14:textId="77777777" w:rsidR="004340E2" w:rsidRDefault="004340E2" w:rsidP="004340E2">
      <w:pPr>
        <w:pStyle w:val="ListParagraph"/>
        <w:numPr>
          <w:ilvl w:val="0"/>
          <w:numId w:val="19"/>
        </w:numPr>
        <w:spacing w:after="0" w:line="240" w:lineRule="auto"/>
        <w:rPr>
          <w:rFonts w:eastAsia="Times New Roman" w:cs="Times New Roman"/>
          <w:b/>
          <w:bCs/>
          <w:color w:val="000000"/>
        </w:rPr>
      </w:pPr>
      <w:r>
        <w:rPr>
          <w:rFonts w:eastAsia="Times New Roman" w:cs="Times New Roman"/>
          <w:b/>
          <w:bCs/>
          <w:color w:val="000000"/>
        </w:rPr>
        <w:t>Informal Safe Houses</w:t>
      </w:r>
    </w:p>
    <w:p w14:paraId="4F12EF35" w14:textId="77777777" w:rsidR="004340E2" w:rsidRDefault="004340E2" w:rsidP="004340E2">
      <w:pPr>
        <w:pStyle w:val="ListParagraph"/>
        <w:numPr>
          <w:ilvl w:val="0"/>
          <w:numId w:val="19"/>
        </w:numPr>
        <w:spacing w:after="0" w:line="240" w:lineRule="auto"/>
        <w:rPr>
          <w:rFonts w:eastAsia="Times New Roman" w:cs="Times New Roman"/>
          <w:b/>
          <w:bCs/>
          <w:color w:val="000000"/>
        </w:rPr>
      </w:pPr>
      <w:r>
        <w:rPr>
          <w:rFonts w:eastAsia="Times New Roman" w:cs="Times New Roman"/>
          <w:b/>
          <w:bCs/>
          <w:color w:val="000000"/>
        </w:rPr>
        <w:t>Self defense/Safety Trainings</w:t>
      </w:r>
    </w:p>
    <w:p w14:paraId="246F9D92" w14:textId="77777777" w:rsidR="004340E2" w:rsidRPr="00477EE1" w:rsidRDefault="004340E2" w:rsidP="004340E2">
      <w:pPr>
        <w:pStyle w:val="ListParagraph"/>
        <w:numPr>
          <w:ilvl w:val="0"/>
          <w:numId w:val="19"/>
        </w:numPr>
        <w:spacing w:after="0" w:line="240" w:lineRule="auto"/>
        <w:rPr>
          <w:rFonts w:eastAsia="Times New Roman" w:cs="Times New Roman"/>
          <w:b/>
          <w:bCs/>
          <w:color w:val="000000"/>
        </w:rPr>
      </w:pPr>
      <w:r>
        <w:rPr>
          <w:rFonts w:eastAsia="Times New Roman" w:cs="Times New Roman"/>
          <w:b/>
          <w:bCs/>
          <w:color w:val="000000"/>
        </w:rPr>
        <w:t>Other:</w:t>
      </w:r>
    </w:p>
    <w:p w14:paraId="68FCB14B" w14:textId="77777777" w:rsidR="004340E2" w:rsidRPr="00C51585" w:rsidRDefault="004340E2" w:rsidP="004340E2">
      <w:pPr>
        <w:spacing w:after="0" w:line="240" w:lineRule="auto"/>
        <w:rPr>
          <w:rFonts w:eastAsia="Times New Roman" w:cs="Times New Roman"/>
          <w:b/>
          <w:bCs/>
          <w:color w:val="000000"/>
        </w:rPr>
      </w:pPr>
    </w:p>
    <w:p w14:paraId="412A807C" w14:textId="77777777" w:rsidR="004340E2" w:rsidRDefault="004340E2" w:rsidP="004340E2">
      <w:pPr>
        <w:pStyle w:val="ListParagraph"/>
        <w:numPr>
          <w:ilvl w:val="0"/>
          <w:numId w:val="1"/>
        </w:numPr>
        <w:spacing w:after="0" w:line="240" w:lineRule="auto"/>
        <w:rPr>
          <w:rFonts w:eastAsia="Times New Roman" w:cs="Times New Roman"/>
          <w:b/>
          <w:bCs/>
          <w:color w:val="000000"/>
        </w:rPr>
      </w:pPr>
      <w:r w:rsidRPr="002E2B19">
        <w:rPr>
          <w:rFonts w:eastAsia="Times New Roman" w:cs="Times New Roman"/>
          <w:b/>
          <w:bCs/>
          <w:color w:val="000000"/>
        </w:rPr>
        <w:t xml:space="preserve">What types of efforts and/or partnerships are needed to better understand and address </w:t>
      </w:r>
      <w:r>
        <w:rPr>
          <w:rFonts w:eastAsia="Times New Roman" w:cs="Times New Roman"/>
          <w:b/>
          <w:bCs/>
          <w:color w:val="000000"/>
        </w:rPr>
        <w:t>the MMIW crisis within your community</w:t>
      </w:r>
      <w:r w:rsidRPr="002E2B19">
        <w:rPr>
          <w:rFonts w:eastAsia="Times New Roman" w:cs="Times New Roman"/>
          <w:b/>
          <w:bCs/>
          <w:color w:val="000000"/>
        </w:rPr>
        <w:t>?</w:t>
      </w:r>
    </w:p>
    <w:p w14:paraId="168FE0A7" w14:textId="77777777" w:rsidR="004340E2" w:rsidRDefault="004340E2" w:rsidP="004340E2">
      <w:pPr>
        <w:spacing w:after="0" w:line="240" w:lineRule="auto"/>
        <w:rPr>
          <w:rFonts w:eastAsia="Times New Roman" w:cs="Times New Roman"/>
          <w:b/>
          <w:bCs/>
          <w:color w:val="000000"/>
        </w:rPr>
      </w:pPr>
    </w:p>
    <w:p w14:paraId="4DD7E53C" w14:textId="77777777" w:rsidR="004340E2" w:rsidRDefault="004340E2" w:rsidP="004340E2">
      <w:pPr>
        <w:pStyle w:val="ListParagraph"/>
        <w:numPr>
          <w:ilvl w:val="0"/>
          <w:numId w:val="26"/>
        </w:numPr>
        <w:spacing w:after="0" w:line="240" w:lineRule="auto"/>
        <w:rPr>
          <w:rFonts w:eastAsia="Times New Roman" w:cs="Times New Roman"/>
          <w:b/>
          <w:bCs/>
          <w:color w:val="000000"/>
        </w:rPr>
      </w:pPr>
      <w:r>
        <w:rPr>
          <w:rFonts w:eastAsia="Times New Roman" w:cs="Times New Roman"/>
          <w:b/>
          <w:bCs/>
          <w:color w:val="000000"/>
        </w:rPr>
        <w:t>MMIW Advocacy Group</w:t>
      </w:r>
    </w:p>
    <w:p w14:paraId="6E821FDC" w14:textId="77777777" w:rsidR="004340E2" w:rsidRDefault="004340E2" w:rsidP="004340E2">
      <w:pPr>
        <w:pStyle w:val="ListParagraph"/>
        <w:numPr>
          <w:ilvl w:val="0"/>
          <w:numId w:val="26"/>
        </w:numPr>
        <w:spacing w:after="0" w:line="240" w:lineRule="auto"/>
        <w:rPr>
          <w:rFonts w:eastAsia="Times New Roman" w:cs="Times New Roman"/>
          <w:b/>
          <w:bCs/>
          <w:color w:val="000000"/>
        </w:rPr>
      </w:pPr>
      <w:r>
        <w:rPr>
          <w:rFonts w:eastAsia="Times New Roman" w:cs="Times New Roman"/>
          <w:b/>
          <w:bCs/>
          <w:color w:val="000000"/>
        </w:rPr>
        <w:t>MMIW Awareness Events</w:t>
      </w:r>
    </w:p>
    <w:p w14:paraId="110D3ECD" w14:textId="77777777" w:rsidR="004340E2" w:rsidRDefault="004340E2" w:rsidP="004340E2">
      <w:pPr>
        <w:pStyle w:val="ListParagraph"/>
        <w:numPr>
          <w:ilvl w:val="0"/>
          <w:numId w:val="26"/>
        </w:numPr>
        <w:spacing w:after="0" w:line="240" w:lineRule="auto"/>
        <w:rPr>
          <w:rFonts w:eastAsia="Times New Roman" w:cs="Times New Roman"/>
          <w:b/>
          <w:bCs/>
          <w:color w:val="000000"/>
        </w:rPr>
      </w:pPr>
      <w:r>
        <w:rPr>
          <w:rFonts w:eastAsia="Times New Roman" w:cs="Times New Roman"/>
          <w:b/>
          <w:bCs/>
          <w:color w:val="000000"/>
        </w:rPr>
        <w:t>Formalized Missing Persons Alert Systems</w:t>
      </w:r>
    </w:p>
    <w:p w14:paraId="442EE5F6" w14:textId="77777777" w:rsidR="004340E2" w:rsidRDefault="004340E2" w:rsidP="004340E2">
      <w:pPr>
        <w:pStyle w:val="ListParagraph"/>
        <w:numPr>
          <w:ilvl w:val="0"/>
          <w:numId w:val="26"/>
        </w:numPr>
        <w:spacing w:after="0" w:line="240" w:lineRule="auto"/>
        <w:rPr>
          <w:rFonts w:eastAsia="Times New Roman" w:cs="Times New Roman"/>
          <w:b/>
          <w:bCs/>
          <w:color w:val="000000"/>
        </w:rPr>
      </w:pPr>
      <w:r>
        <w:rPr>
          <w:rFonts w:eastAsia="Times New Roman" w:cs="Times New Roman"/>
          <w:b/>
          <w:bCs/>
          <w:color w:val="000000"/>
        </w:rPr>
        <w:t>Informal Missing Persons Alert Systems</w:t>
      </w:r>
    </w:p>
    <w:p w14:paraId="5638DDA4" w14:textId="77777777" w:rsidR="004340E2" w:rsidRDefault="004340E2" w:rsidP="004340E2">
      <w:pPr>
        <w:pStyle w:val="ListParagraph"/>
        <w:numPr>
          <w:ilvl w:val="0"/>
          <w:numId w:val="26"/>
        </w:numPr>
        <w:spacing w:after="0" w:line="240" w:lineRule="auto"/>
        <w:rPr>
          <w:rFonts w:eastAsia="Times New Roman" w:cs="Times New Roman"/>
          <w:b/>
          <w:bCs/>
          <w:color w:val="000000"/>
        </w:rPr>
      </w:pPr>
      <w:r>
        <w:rPr>
          <w:rFonts w:eastAsia="Times New Roman" w:cs="Times New Roman"/>
          <w:b/>
          <w:bCs/>
          <w:color w:val="000000"/>
        </w:rPr>
        <w:t xml:space="preserve">Missing Persons Policies and Procedures  </w:t>
      </w:r>
    </w:p>
    <w:p w14:paraId="5E9BBD29" w14:textId="77777777" w:rsidR="004340E2" w:rsidRDefault="004340E2" w:rsidP="004340E2">
      <w:pPr>
        <w:pStyle w:val="ListParagraph"/>
        <w:numPr>
          <w:ilvl w:val="0"/>
          <w:numId w:val="26"/>
        </w:numPr>
        <w:spacing w:after="0" w:line="240" w:lineRule="auto"/>
        <w:rPr>
          <w:rFonts w:eastAsia="Times New Roman" w:cs="Times New Roman"/>
          <w:b/>
          <w:bCs/>
          <w:color w:val="000000"/>
        </w:rPr>
      </w:pPr>
      <w:r>
        <w:rPr>
          <w:rFonts w:eastAsia="Times New Roman" w:cs="Times New Roman"/>
          <w:b/>
          <w:bCs/>
          <w:color w:val="000000"/>
        </w:rPr>
        <w:t>Community Policing Efforts</w:t>
      </w:r>
    </w:p>
    <w:p w14:paraId="17B4ACE8" w14:textId="77777777" w:rsidR="004340E2" w:rsidRDefault="004340E2" w:rsidP="004340E2">
      <w:pPr>
        <w:pStyle w:val="ListParagraph"/>
        <w:numPr>
          <w:ilvl w:val="0"/>
          <w:numId w:val="26"/>
        </w:numPr>
        <w:spacing w:after="0" w:line="240" w:lineRule="auto"/>
        <w:rPr>
          <w:rFonts w:eastAsia="Times New Roman" w:cs="Times New Roman"/>
          <w:b/>
          <w:bCs/>
          <w:color w:val="000000"/>
        </w:rPr>
      </w:pPr>
      <w:r>
        <w:rPr>
          <w:rFonts w:eastAsia="Times New Roman" w:cs="Times New Roman"/>
          <w:b/>
          <w:bCs/>
          <w:color w:val="000000"/>
        </w:rPr>
        <w:t>Community Led Search Groups</w:t>
      </w:r>
    </w:p>
    <w:p w14:paraId="095A000D" w14:textId="77777777" w:rsidR="004340E2" w:rsidRDefault="004340E2" w:rsidP="004340E2">
      <w:pPr>
        <w:pStyle w:val="ListParagraph"/>
        <w:numPr>
          <w:ilvl w:val="0"/>
          <w:numId w:val="26"/>
        </w:numPr>
        <w:spacing w:after="0" w:line="240" w:lineRule="auto"/>
        <w:rPr>
          <w:rFonts w:eastAsia="Times New Roman" w:cs="Times New Roman"/>
          <w:b/>
          <w:bCs/>
          <w:color w:val="000000"/>
        </w:rPr>
      </w:pPr>
      <w:r>
        <w:rPr>
          <w:rFonts w:eastAsia="Times New Roman" w:cs="Times New Roman"/>
          <w:b/>
          <w:bCs/>
          <w:color w:val="000000"/>
        </w:rPr>
        <w:t>Informal Safe Houses</w:t>
      </w:r>
    </w:p>
    <w:p w14:paraId="5CC095F0" w14:textId="77777777" w:rsidR="004340E2" w:rsidRDefault="004340E2" w:rsidP="004340E2">
      <w:pPr>
        <w:pStyle w:val="ListParagraph"/>
        <w:numPr>
          <w:ilvl w:val="0"/>
          <w:numId w:val="26"/>
        </w:numPr>
        <w:spacing w:after="0" w:line="240" w:lineRule="auto"/>
        <w:rPr>
          <w:rFonts w:eastAsia="Times New Roman" w:cs="Times New Roman"/>
          <w:b/>
          <w:bCs/>
          <w:color w:val="000000"/>
        </w:rPr>
      </w:pPr>
      <w:r>
        <w:rPr>
          <w:rFonts w:eastAsia="Times New Roman" w:cs="Times New Roman"/>
          <w:b/>
          <w:bCs/>
          <w:color w:val="000000"/>
        </w:rPr>
        <w:t>Self defense/Safety Trainings</w:t>
      </w:r>
    </w:p>
    <w:p w14:paraId="224F1CE1" w14:textId="2FF719CF" w:rsidR="004340E2" w:rsidRPr="00C339C2" w:rsidRDefault="004340E2" w:rsidP="00C339C2">
      <w:pPr>
        <w:pStyle w:val="ListParagraph"/>
        <w:numPr>
          <w:ilvl w:val="0"/>
          <w:numId w:val="26"/>
        </w:numPr>
        <w:spacing w:after="0" w:line="240" w:lineRule="auto"/>
        <w:rPr>
          <w:rFonts w:eastAsia="Times New Roman" w:cs="Times New Roman"/>
          <w:b/>
          <w:bCs/>
          <w:color w:val="000000"/>
        </w:rPr>
      </w:pPr>
      <w:r>
        <w:rPr>
          <w:rFonts w:eastAsia="Times New Roman" w:cs="Times New Roman"/>
          <w:b/>
          <w:bCs/>
          <w:color w:val="000000"/>
        </w:rPr>
        <w:t>Other:</w:t>
      </w:r>
    </w:p>
    <w:p w14:paraId="5013B782" w14:textId="77777777" w:rsidR="004340E2" w:rsidRPr="00C51585" w:rsidRDefault="004340E2" w:rsidP="004340E2">
      <w:pPr>
        <w:spacing w:after="0" w:line="240" w:lineRule="auto"/>
        <w:rPr>
          <w:rFonts w:eastAsia="Times New Roman" w:cs="Times New Roman"/>
          <w:b/>
          <w:bCs/>
          <w:color w:val="000000"/>
        </w:rPr>
      </w:pPr>
    </w:p>
    <w:p w14:paraId="1F73D2EA" w14:textId="77777777" w:rsidR="004340E2" w:rsidRDefault="004340E2" w:rsidP="004340E2">
      <w:pPr>
        <w:pStyle w:val="ListParagraph"/>
        <w:numPr>
          <w:ilvl w:val="0"/>
          <w:numId w:val="1"/>
        </w:numPr>
        <w:spacing w:after="0" w:line="240" w:lineRule="auto"/>
        <w:rPr>
          <w:rFonts w:eastAsia="Times New Roman" w:cs="Times New Roman"/>
          <w:b/>
          <w:bCs/>
          <w:color w:val="000000"/>
        </w:rPr>
      </w:pPr>
      <w:r w:rsidRPr="002E2B19">
        <w:rPr>
          <w:rFonts w:eastAsia="Times New Roman" w:cs="Times New Roman"/>
          <w:b/>
          <w:bCs/>
          <w:color w:val="000000"/>
        </w:rPr>
        <w:t>What are some best practices or prevention measures currently existing or needed to address the MMIW crisis?</w:t>
      </w:r>
    </w:p>
    <w:p w14:paraId="396F28EF" w14:textId="77777777" w:rsidR="004340E2" w:rsidRDefault="004340E2" w:rsidP="004340E2">
      <w:pPr>
        <w:spacing w:after="0" w:line="240" w:lineRule="auto"/>
        <w:rPr>
          <w:rFonts w:eastAsia="Times New Roman" w:cs="Times New Roman"/>
          <w:b/>
          <w:bCs/>
          <w:color w:val="000000"/>
        </w:rPr>
      </w:pPr>
    </w:p>
    <w:p w14:paraId="78822F10" w14:textId="77777777" w:rsidR="004340E2" w:rsidRDefault="004340E2" w:rsidP="004340E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t>More support for SV/DV services within leadership</w:t>
      </w:r>
    </w:p>
    <w:p w14:paraId="35547BA3" w14:textId="77777777" w:rsidR="004340E2" w:rsidRDefault="004340E2" w:rsidP="004340E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t>Education around SV/DV</w:t>
      </w:r>
    </w:p>
    <w:p w14:paraId="0517FBC1" w14:textId="77777777" w:rsidR="004340E2" w:rsidRDefault="004340E2" w:rsidP="004340E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t>Trauma Informed Training for Service Providers</w:t>
      </w:r>
    </w:p>
    <w:p w14:paraId="0421BEEF" w14:textId="77777777" w:rsidR="004340E2" w:rsidRDefault="004340E2" w:rsidP="004340E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t>Education around Historical &amp; Generational Trauma</w:t>
      </w:r>
    </w:p>
    <w:p w14:paraId="1DA6838F" w14:textId="77777777" w:rsidR="004340E2" w:rsidRDefault="004340E2" w:rsidP="004340E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t xml:space="preserve">Awareness of Sexual Trafficking </w:t>
      </w:r>
    </w:p>
    <w:p w14:paraId="1811C949" w14:textId="77777777" w:rsidR="004340E2" w:rsidRDefault="004340E2" w:rsidP="004340E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lastRenderedPageBreak/>
        <w:t xml:space="preserve">Cycles of Intergenerational Violence </w:t>
      </w:r>
    </w:p>
    <w:p w14:paraId="7D63C22B" w14:textId="77777777" w:rsidR="004340E2" w:rsidRDefault="004340E2" w:rsidP="004340E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t>Alcohol &amp; Substance Abuse Services/Prevention</w:t>
      </w:r>
    </w:p>
    <w:p w14:paraId="771CE4DA" w14:textId="77777777" w:rsidR="004340E2" w:rsidRDefault="004340E2" w:rsidP="004340E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t>Men’s Groups: Healthy Masculinity, Boys Groups</w:t>
      </w:r>
    </w:p>
    <w:p w14:paraId="2A847B81" w14:textId="77777777" w:rsidR="004340E2" w:rsidRDefault="004340E2" w:rsidP="004340E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t>Healthy Relationship &amp; Sexual Health Education/Programs for Youth</w:t>
      </w:r>
    </w:p>
    <w:p w14:paraId="3782C487" w14:textId="77777777" w:rsidR="004340E2" w:rsidRDefault="004340E2" w:rsidP="004340E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t>Youth Based Prevention Programs</w:t>
      </w:r>
    </w:p>
    <w:p w14:paraId="2EBA3F84" w14:textId="77777777" w:rsidR="004340E2" w:rsidRDefault="004340E2" w:rsidP="004340E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t>Employment &amp; Educational Support</w:t>
      </w:r>
    </w:p>
    <w:p w14:paraId="17475989" w14:textId="7491F3D7" w:rsidR="004340E2" w:rsidRPr="00C339C2" w:rsidRDefault="004340E2" w:rsidP="00C339C2">
      <w:pPr>
        <w:pStyle w:val="ListParagraph"/>
        <w:numPr>
          <w:ilvl w:val="0"/>
          <w:numId w:val="20"/>
        </w:numPr>
        <w:spacing w:after="0" w:line="240" w:lineRule="auto"/>
        <w:rPr>
          <w:rFonts w:eastAsia="Times New Roman" w:cs="Times New Roman"/>
          <w:b/>
          <w:bCs/>
          <w:color w:val="000000"/>
        </w:rPr>
      </w:pPr>
      <w:r>
        <w:rPr>
          <w:rFonts w:eastAsia="Times New Roman" w:cs="Times New Roman"/>
          <w:b/>
          <w:bCs/>
          <w:color w:val="000000"/>
        </w:rPr>
        <w:t xml:space="preserve">Other: </w:t>
      </w:r>
    </w:p>
    <w:p w14:paraId="29AE47C4" w14:textId="77777777" w:rsidR="00104AE0" w:rsidRPr="00C51585" w:rsidRDefault="00104AE0" w:rsidP="00C51585">
      <w:pPr>
        <w:spacing w:after="0" w:line="240" w:lineRule="auto"/>
        <w:rPr>
          <w:rFonts w:eastAsia="Times New Roman" w:cs="Times New Roman"/>
          <w:b/>
          <w:bCs/>
          <w:color w:val="000000"/>
        </w:rPr>
      </w:pPr>
    </w:p>
    <w:sectPr w:rsidR="00104AE0" w:rsidRPr="00C51585">
      <w:headerReference w:type="even" r:id="rId14"/>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Kimberly Huyser" w:date="2020-04-25T11:31:00Z" w:initials="KH">
    <w:p w14:paraId="0D90A21F" w14:textId="313F30D2" w:rsidR="0096413D" w:rsidRDefault="0096413D">
      <w:pPr>
        <w:pStyle w:val="CommentText"/>
      </w:pPr>
      <w:r>
        <w:rPr>
          <w:rStyle w:val="CommentReference"/>
        </w:rPr>
        <w:annotationRef/>
      </w:r>
      <w:r>
        <w:t>We need to check language here</w:t>
      </w:r>
    </w:p>
    <w:p w14:paraId="6040B23E" w14:textId="7B7C908F" w:rsidR="0096413D" w:rsidRDefault="0096413D">
      <w:pPr>
        <w:pStyle w:val="CommentText"/>
      </w:pPr>
      <w:r>
        <w:t>Female typical refers to biological sex and gender is often masculine (man) and feminine (woman)</w:t>
      </w:r>
    </w:p>
  </w:comment>
  <w:comment w:id="2" w:author="Samantha W" w:date="2020-05-26T07:47:00Z" w:initials="SW">
    <w:p w14:paraId="5DA07ACD" w14:textId="77777777" w:rsidR="008E6481" w:rsidRDefault="008E6481">
      <w:pPr>
        <w:pStyle w:val="CommentText"/>
      </w:pPr>
      <w:r>
        <w:rPr>
          <w:rStyle w:val="CommentReference"/>
        </w:rPr>
        <w:annotationRef/>
      </w:r>
      <w:r>
        <w:t>Subcommittee suggests to leave as is</w:t>
      </w:r>
    </w:p>
    <w:p w14:paraId="6681D6E7" w14:textId="7C4E29A4" w:rsidR="008E6481" w:rsidRDefault="008E6481">
      <w:pPr>
        <w:pStyle w:val="CommentText"/>
      </w:pPr>
    </w:p>
  </w:comment>
  <w:comment w:id="3" w:author="Samantha W" w:date="2020-05-26T07:52:00Z" w:initials="SW">
    <w:p w14:paraId="44B12B99" w14:textId="46A46052" w:rsidR="008E6481" w:rsidRDefault="008E6481">
      <w:pPr>
        <w:pStyle w:val="CommentText"/>
      </w:pPr>
      <w:r>
        <w:rPr>
          <w:rStyle w:val="CommentReference"/>
        </w:rPr>
        <w:annotationRef/>
      </w:r>
      <w:r w:rsidR="000177A4">
        <w:rPr>
          <w:noProof/>
        </w:rPr>
        <w:t>This question should populate if ans</w:t>
      </w:r>
      <w:r w:rsidR="000177A4">
        <w:rPr>
          <w:noProof/>
        </w:rPr>
        <w:t>wer to Q16 is yes</w:t>
      </w:r>
    </w:p>
  </w:comment>
  <w:comment w:id="4" w:author="Samantha W" w:date="2020-05-26T08:02:00Z" w:initials="SW">
    <w:p w14:paraId="7DC73193" w14:textId="40350DE2" w:rsidR="007113B7" w:rsidRDefault="007113B7">
      <w:pPr>
        <w:pStyle w:val="CommentText"/>
      </w:pPr>
      <w:r>
        <w:rPr>
          <w:rStyle w:val="CommentReference"/>
        </w:rPr>
        <w:annotationRef/>
      </w:r>
      <w:r w:rsidR="000177A4">
        <w:rPr>
          <w:noProof/>
        </w:rPr>
        <w:t xml:space="preserve">Glossary for terms is </w:t>
      </w:r>
      <w:r w:rsidR="000177A4">
        <w:rPr>
          <w:noProof/>
        </w:rPr>
        <w:t>attached.</w:t>
      </w:r>
    </w:p>
  </w:comment>
  <w:comment w:id="5" w:author="Microsoft Office User" w:date="2020-05-13T14:38:00Z" w:initials="MOU">
    <w:p w14:paraId="21EC857D" w14:textId="77777777" w:rsidR="0096413D" w:rsidRDefault="0096413D" w:rsidP="004A09D0">
      <w:pPr>
        <w:pStyle w:val="CommentText"/>
      </w:pPr>
      <w:r>
        <w:rPr>
          <w:rStyle w:val="CommentReference"/>
        </w:rPr>
        <w:annotationRef/>
      </w:r>
      <w:r>
        <w:t>Do we want to track the tribal community that the org works with or just know if they work with any specific Tribe?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040B23E" w15:done="0"/>
  <w15:commentEx w15:paraId="6681D6E7" w15:paraIdParent="6040B23E" w15:done="0"/>
  <w15:commentEx w15:paraId="44B12B99" w15:done="0"/>
  <w15:commentEx w15:paraId="7DC73193" w15:done="0"/>
  <w15:commentEx w15:paraId="21EC85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74818" w16cex:dateUtc="2020-05-26T14:47:00Z"/>
  <w16cex:commentExtensible w16cex:durableId="2277494F" w16cex:dateUtc="2020-05-26T14:52:00Z"/>
  <w16cex:commentExtensible w16cex:durableId="22774BA3" w16cex:dateUtc="2020-05-26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40B23E" w16cid:durableId="22773966"/>
  <w16cid:commentId w16cid:paraId="6681D6E7" w16cid:durableId="22774818"/>
  <w16cid:commentId w16cid:paraId="44B12B99" w16cid:durableId="2277494F"/>
  <w16cid:commentId w16cid:paraId="7DC73193" w16cid:durableId="22774BA3"/>
  <w16cid:commentId w16cid:paraId="21EC857D" w16cid:durableId="227739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918CD" w14:textId="77777777" w:rsidR="000177A4" w:rsidRDefault="000177A4" w:rsidP="001206A7">
      <w:pPr>
        <w:spacing w:after="0" w:line="240" w:lineRule="auto"/>
      </w:pPr>
      <w:r>
        <w:separator/>
      </w:r>
    </w:p>
  </w:endnote>
  <w:endnote w:type="continuationSeparator" w:id="0">
    <w:p w14:paraId="29505153" w14:textId="77777777" w:rsidR="000177A4" w:rsidRDefault="000177A4" w:rsidP="00120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1E30D" w14:textId="56535DC9" w:rsidR="0096413D" w:rsidRDefault="0096413D" w:rsidP="006D6B92">
    <w:pPr>
      <w:pStyle w:val="Header"/>
      <w:jc w:val="right"/>
    </w:pPr>
    <w:r>
      <w:fldChar w:fldCharType="begin"/>
    </w:r>
    <w:r>
      <w:instrText xml:space="preserve"> PAGE   \* MERGEFORMAT </w:instrText>
    </w:r>
    <w:r>
      <w:fldChar w:fldCharType="separate"/>
    </w:r>
    <w:r w:rsidR="00EB5650">
      <w:rPr>
        <w:noProof/>
      </w:rPr>
      <w:t>5</w:t>
    </w:r>
    <w:r>
      <w:rPr>
        <w:noProof/>
      </w:rPr>
      <w:fldChar w:fldCharType="end"/>
    </w:r>
    <w:r>
      <w:rPr>
        <w:noProof/>
      </w:rPr>
      <w:tab/>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8F9DA" w14:textId="77777777" w:rsidR="000177A4" w:rsidRDefault="000177A4" w:rsidP="001206A7">
      <w:pPr>
        <w:spacing w:after="0" w:line="240" w:lineRule="auto"/>
      </w:pPr>
      <w:r>
        <w:separator/>
      </w:r>
    </w:p>
  </w:footnote>
  <w:footnote w:type="continuationSeparator" w:id="0">
    <w:p w14:paraId="3CDE0538" w14:textId="77777777" w:rsidR="000177A4" w:rsidRDefault="000177A4" w:rsidP="00120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8C5A8" w14:textId="77777777" w:rsidR="0096413D" w:rsidRDefault="000177A4">
    <w:pPr>
      <w:pStyle w:val="Header"/>
    </w:pPr>
    <w:r>
      <w:rPr>
        <w:noProof/>
      </w:rPr>
      <w:pict w14:anchorId="3CAC9D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215241" o:spid="_x0000_s2051" type="#_x0000_t136" alt="" style="position:absolute;margin-left:0;margin-top:0;width:412.4pt;height:247.45pt;rotation:315;z-index:-251655168;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68FD0" w14:textId="77777777" w:rsidR="0096413D" w:rsidRDefault="000177A4">
    <w:pPr>
      <w:pStyle w:val="Header"/>
    </w:pPr>
    <w:r>
      <w:rPr>
        <w:noProof/>
      </w:rPr>
      <w:pict w14:anchorId="4527F1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215242" o:spid="_x0000_s2050" type="#_x0000_t136" alt="" style="position:absolute;margin-left:0;margin-top:0;width:412.4pt;height:247.45pt;rotation:315;z-index:-251653120;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19045" w14:textId="77777777" w:rsidR="0096413D" w:rsidRDefault="000177A4">
    <w:pPr>
      <w:pStyle w:val="Header"/>
    </w:pPr>
    <w:r>
      <w:rPr>
        <w:noProof/>
      </w:rPr>
      <w:pict w14:anchorId="286B3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9215240" o:spid="_x0000_s2049" type="#_x0000_t136" alt="" style="position:absolute;margin-left:0;margin-top:0;width:412.4pt;height:247.45pt;rotation:315;z-index:-251657216;mso-wrap-edited:f;mso-width-percent:0;mso-height-percent:0;mso-position-horizontal:center;mso-position-horizontal-relative:margin;mso-position-vertical:center;mso-position-vertical-relative:margin;mso-width-percent:0;mso-height-percent:0" o:allowincell="f" fillcolor="#cfcdcd [2894]"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0BF6"/>
    <w:multiLevelType w:val="multilevel"/>
    <w:tmpl w:val="0409001D"/>
    <w:numStyleLink w:val="Singlepunch"/>
  </w:abstractNum>
  <w:abstractNum w:abstractNumId="1" w15:restartNumberingAfterBreak="0">
    <w:nsid w:val="174F6A8A"/>
    <w:multiLevelType w:val="hybridMultilevel"/>
    <w:tmpl w:val="F590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F4D3A"/>
    <w:multiLevelType w:val="hybridMultilevel"/>
    <w:tmpl w:val="C16CE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E2871"/>
    <w:multiLevelType w:val="hybridMultilevel"/>
    <w:tmpl w:val="3A46E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D7766"/>
    <w:multiLevelType w:val="hybridMultilevel"/>
    <w:tmpl w:val="8A16E8BA"/>
    <w:lvl w:ilvl="0" w:tplc="F1BC6F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2104E"/>
    <w:multiLevelType w:val="hybridMultilevel"/>
    <w:tmpl w:val="492802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E5573"/>
    <w:multiLevelType w:val="hybridMultilevel"/>
    <w:tmpl w:val="AC70B5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CE774E"/>
    <w:multiLevelType w:val="hybridMultilevel"/>
    <w:tmpl w:val="6B4A85EE"/>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CA23EF"/>
    <w:multiLevelType w:val="hybridMultilevel"/>
    <w:tmpl w:val="7444C5CC"/>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9" w15:restartNumberingAfterBreak="0">
    <w:nsid w:val="39EB219C"/>
    <w:multiLevelType w:val="hybridMultilevel"/>
    <w:tmpl w:val="5046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56249"/>
    <w:multiLevelType w:val="hybridMultilevel"/>
    <w:tmpl w:val="103AF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75AE9"/>
    <w:multiLevelType w:val="hybridMultilevel"/>
    <w:tmpl w:val="C9BA9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535D4"/>
    <w:multiLevelType w:val="hybridMultilevel"/>
    <w:tmpl w:val="103AF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CF4670"/>
    <w:multiLevelType w:val="hybridMultilevel"/>
    <w:tmpl w:val="D110EB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1273FA"/>
    <w:multiLevelType w:val="hybridMultilevel"/>
    <w:tmpl w:val="103AF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A420D"/>
    <w:multiLevelType w:val="hybridMultilevel"/>
    <w:tmpl w:val="6CC40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5474E"/>
    <w:multiLevelType w:val="hybridMultilevel"/>
    <w:tmpl w:val="58401A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DF024F"/>
    <w:multiLevelType w:val="hybridMultilevel"/>
    <w:tmpl w:val="7E5E6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E330F"/>
    <w:multiLevelType w:val="hybridMultilevel"/>
    <w:tmpl w:val="030C5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F6016C"/>
    <w:multiLevelType w:val="hybridMultilevel"/>
    <w:tmpl w:val="658C03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9273C20"/>
    <w:multiLevelType w:val="hybridMultilevel"/>
    <w:tmpl w:val="7444C5CC"/>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22" w15:restartNumberingAfterBreak="0">
    <w:nsid w:val="71C61804"/>
    <w:multiLevelType w:val="hybridMultilevel"/>
    <w:tmpl w:val="159A18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40F3A01"/>
    <w:multiLevelType w:val="hybridMultilevel"/>
    <w:tmpl w:val="23828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E1648F"/>
    <w:multiLevelType w:val="hybridMultilevel"/>
    <w:tmpl w:val="103AFD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7365AA"/>
    <w:multiLevelType w:val="hybridMultilevel"/>
    <w:tmpl w:val="015ED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8"/>
  </w:num>
  <w:num w:numId="4">
    <w:abstractNumId w:val="10"/>
  </w:num>
  <w:num w:numId="5">
    <w:abstractNumId w:val="9"/>
  </w:num>
  <w:num w:numId="6">
    <w:abstractNumId w:val="15"/>
  </w:num>
  <w:num w:numId="7">
    <w:abstractNumId w:val="1"/>
  </w:num>
  <w:num w:numId="8">
    <w:abstractNumId w:val="24"/>
  </w:num>
  <w:num w:numId="9">
    <w:abstractNumId w:val="13"/>
  </w:num>
  <w:num w:numId="10">
    <w:abstractNumId w:val="7"/>
  </w:num>
  <w:num w:numId="11">
    <w:abstractNumId w:val="11"/>
  </w:num>
  <w:num w:numId="12">
    <w:abstractNumId w:val="19"/>
  </w:num>
  <w:num w:numId="13">
    <w:abstractNumId w:val="4"/>
  </w:num>
  <w:num w:numId="14">
    <w:abstractNumId w:val="22"/>
  </w:num>
  <w:num w:numId="15">
    <w:abstractNumId w:val="14"/>
  </w:num>
  <w:num w:numId="16">
    <w:abstractNumId w:val="0"/>
  </w:num>
  <w:num w:numId="17">
    <w:abstractNumId w:val="2"/>
  </w:num>
  <w:num w:numId="18">
    <w:abstractNumId w:val="20"/>
  </w:num>
  <w:num w:numId="19">
    <w:abstractNumId w:val="8"/>
  </w:num>
  <w:num w:numId="20">
    <w:abstractNumId w:val="6"/>
  </w:num>
  <w:num w:numId="21">
    <w:abstractNumId w:val="25"/>
  </w:num>
  <w:num w:numId="22">
    <w:abstractNumId w:val="5"/>
  </w:num>
  <w:num w:numId="23">
    <w:abstractNumId w:val="16"/>
  </w:num>
  <w:num w:numId="24">
    <w:abstractNumId w:val="3"/>
  </w:num>
  <w:num w:numId="25">
    <w:abstractNumId w:val="17"/>
  </w:num>
  <w:num w:numId="2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mberly Huyser">
    <w15:presenceInfo w15:providerId="AD" w15:userId="S-1-5-21-2791483942-1729474904-150504283-119157"/>
  </w15:person>
  <w15:person w15:author="Samantha W">
    <w15:presenceInfo w15:providerId="Windows Live" w15:userId="09f9588d2664b230"/>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A7"/>
    <w:rsid w:val="00002453"/>
    <w:rsid w:val="00002A54"/>
    <w:rsid w:val="000041BD"/>
    <w:rsid w:val="00010BDD"/>
    <w:rsid w:val="000177A4"/>
    <w:rsid w:val="00020400"/>
    <w:rsid w:val="00037F74"/>
    <w:rsid w:val="00042323"/>
    <w:rsid w:val="00052A5E"/>
    <w:rsid w:val="0005359D"/>
    <w:rsid w:val="00054714"/>
    <w:rsid w:val="00055532"/>
    <w:rsid w:val="000557BB"/>
    <w:rsid w:val="00063104"/>
    <w:rsid w:val="000655C3"/>
    <w:rsid w:val="00071321"/>
    <w:rsid w:val="000817E2"/>
    <w:rsid w:val="0009632C"/>
    <w:rsid w:val="00097D9E"/>
    <w:rsid w:val="000A5F5A"/>
    <w:rsid w:val="000B26F4"/>
    <w:rsid w:val="000B3989"/>
    <w:rsid w:val="000B73A1"/>
    <w:rsid w:val="000B7E6D"/>
    <w:rsid w:val="000C0657"/>
    <w:rsid w:val="000D0596"/>
    <w:rsid w:val="000E4099"/>
    <w:rsid w:val="000E50FB"/>
    <w:rsid w:val="000F094C"/>
    <w:rsid w:val="000F1FA3"/>
    <w:rsid w:val="00104AE0"/>
    <w:rsid w:val="00104D07"/>
    <w:rsid w:val="00105DFB"/>
    <w:rsid w:val="001149A2"/>
    <w:rsid w:val="001206A7"/>
    <w:rsid w:val="00120F2C"/>
    <w:rsid w:val="001264CD"/>
    <w:rsid w:val="001279B1"/>
    <w:rsid w:val="00135B22"/>
    <w:rsid w:val="001360D2"/>
    <w:rsid w:val="00141C6E"/>
    <w:rsid w:val="0014455C"/>
    <w:rsid w:val="001467E9"/>
    <w:rsid w:val="00146EAD"/>
    <w:rsid w:val="00151566"/>
    <w:rsid w:val="00153789"/>
    <w:rsid w:val="00160A4B"/>
    <w:rsid w:val="00160F80"/>
    <w:rsid w:val="00164A2F"/>
    <w:rsid w:val="00165394"/>
    <w:rsid w:val="00172F85"/>
    <w:rsid w:val="00174A45"/>
    <w:rsid w:val="0019000A"/>
    <w:rsid w:val="0019782B"/>
    <w:rsid w:val="00197B6F"/>
    <w:rsid w:val="001A7263"/>
    <w:rsid w:val="001B781F"/>
    <w:rsid w:val="001C226E"/>
    <w:rsid w:val="001C7255"/>
    <w:rsid w:val="001D261C"/>
    <w:rsid w:val="001D4A5A"/>
    <w:rsid w:val="001D5D4A"/>
    <w:rsid w:val="001D603D"/>
    <w:rsid w:val="001D7A24"/>
    <w:rsid w:val="001E3394"/>
    <w:rsid w:val="001F0D37"/>
    <w:rsid w:val="00202282"/>
    <w:rsid w:val="00202341"/>
    <w:rsid w:val="002053C0"/>
    <w:rsid w:val="00225AC9"/>
    <w:rsid w:val="002262E5"/>
    <w:rsid w:val="00244CC6"/>
    <w:rsid w:val="00260CCA"/>
    <w:rsid w:val="00263268"/>
    <w:rsid w:val="00264106"/>
    <w:rsid w:val="002644C9"/>
    <w:rsid w:val="00274555"/>
    <w:rsid w:val="002764DD"/>
    <w:rsid w:val="0029461B"/>
    <w:rsid w:val="002A0F9F"/>
    <w:rsid w:val="002A16D9"/>
    <w:rsid w:val="002B1BE5"/>
    <w:rsid w:val="002B33D5"/>
    <w:rsid w:val="002C046E"/>
    <w:rsid w:val="002C5E38"/>
    <w:rsid w:val="002C7A98"/>
    <w:rsid w:val="002C7E37"/>
    <w:rsid w:val="002D2673"/>
    <w:rsid w:val="002D309E"/>
    <w:rsid w:val="002E2B19"/>
    <w:rsid w:val="002E53E4"/>
    <w:rsid w:val="002E5EE7"/>
    <w:rsid w:val="002F39CA"/>
    <w:rsid w:val="002F52DA"/>
    <w:rsid w:val="00301F96"/>
    <w:rsid w:val="00325949"/>
    <w:rsid w:val="00327D51"/>
    <w:rsid w:val="00333537"/>
    <w:rsid w:val="00333D92"/>
    <w:rsid w:val="003359E1"/>
    <w:rsid w:val="003466B5"/>
    <w:rsid w:val="00352B37"/>
    <w:rsid w:val="00360D11"/>
    <w:rsid w:val="00362233"/>
    <w:rsid w:val="00364386"/>
    <w:rsid w:val="0037702C"/>
    <w:rsid w:val="00384FA5"/>
    <w:rsid w:val="00397D60"/>
    <w:rsid w:val="003A13D0"/>
    <w:rsid w:val="003B1666"/>
    <w:rsid w:val="003B51DF"/>
    <w:rsid w:val="003B6C0F"/>
    <w:rsid w:val="003B6FFA"/>
    <w:rsid w:val="003C031D"/>
    <w:rsid w:val="003C4CF4"/>
    <w:rsid w:val="003C7D6C"/>
    <w:rsid w:val="003D0D4B"/>
    <w:rsid w:val="003D72A3"/>
    <w:rsid w:val="003E31C4"/>
    <w:rsid w:val="003E598A"/>
    <w:rsid w:val="003E6D81"/>
    <w:rsid w:val="003F275C"/>
    <w:rsid w:val="00404148"/>
    <w:rsid w:val="004043EF"/>
    <w:rsid w:val="00405A97"/>
    <w:rsid w:val="00406A8A"/>
    <w:rsid w:val="004105A5"/>
    <w:rsid w:val="00411FD0"/>
    <w:rsid w:val="004209C2"/>
    <w:rsid w:val="00421A50"/>
    <w:rsid w:val="004340E2"/>
    <w:rsid w:val="0043499D"/>
    <w:rsid w:val="004371BA"/>
    <w:rsid w:val="00457350"/>
    <w:rsid w:val="00460DA5"/>
    <w:rsid w:val="00463AE7"/>
    <w:rsid w:val="00470673"/>
    <w:rsid w:val="00471C17"/>
    <w:rsid w:val="0047322F"/>
    <w:rsid w:val="00475481"/>
    <w:rsid w:val="00476CB7"/>
    <w:rsid w:val="004775A8"/>
    <w:rsid w:val="00477EE1"/>
    <w:rsid w:val="0049369E"/>
    <w:rsid w:val="00494282"/>
    <w:rsid w:val="004948CE"/>
    <w:rsid w:val="00496DE3"/>
    <w:rsid w:val="004A09D0"/>
    <w:rsid w:val="004A3782"/>
    <w:rsid w:val="004A5CE1"/>
    <w:rsid w:val="004C79BB"/>
    <w:rsid w:val="004D1D83"/>
    <w:rsid w:val="004D55FF"/>
    <w:rsid w:val="004E3325"/>
    <w:rsid w:val="004E54F9"/>
    <w:rsid w:val="004E5BDD"/>
    <w:rsid w:val="004F0589"/>
    <w:rsid w:val="004F0B6C"/>
    <w:rsid w:val="004F765A"/>
    <w:rsid w:val="00502CB7"/>
    <w:rsid w:val="00503C40"/>
    <w:rsid w:val="00521B46"/>
    <w:rsid w:val="005230DF"/>
    <w:rsid w:val="00523A63"/>
    <w:rsid w:val="0052713B"/>
    <w:rsid w:val="0053029E"/>
    <w:rsid w:val="005420FF"/>
    <w:rsid w:val="00546197"/>
    <w:rsid w:val="0055037B"/>
    <w:rsid w:val="00550D7F"/>
    <w:rsid w:val="00555BA3"/>
    <w:rsid w:val="005675A5"/>
    <w:rsid w:val="00575612"/>
    <w:rsid w:val="00584D5C"/>
    <w:rsid w:val="005850AC"/>
    <w:rsid w:val="00586098"/>
    <w:rsid w:val="005900EE"/>
    <w:rsid w:val="005A1A62"/>
    <w:rsid w:val="005A550F"/>
    <w:rsid w:val="005B17B7"/>
    <w:rsid w:val="005B44EA"/>
    <w:rsid w:val="005B71DC"/>
    <w:rsid w:val="005C124B"/>
    <w:rsid w:val="005C35FC"/>
    <w:rsid w:val="005C4577"/>
    <w:rsid w:val="005C7711"/>
    <w:rsid w:val="005D46F0"/>
    <w:rsid w:val="005D60D9"/>
    <w:rsid w:val="005E3B84"/>
    <w:rsid w:val="005E3C4F"/>
    <w:rsid w:val="005E52D6"/>
    <w:rsid w:val="005F28B4"/>
    <w:rsid w:val="005F5A75"/>
    <w:rsid w:val="005F6300"/>
    <w:rsid w:val="006009CD"/>
    <w:rsid w:val="00603B9C"/>
    <w:rsid w:val="00611794"/>
    <w:rsid w:val="00612FD8"/>
    <w:rsid w:val="006155DF"/>
    <w:rsid w:val="006161C1"/>
    <w:rsid w:val="00621ED8"/>
    <w:rsid w:val="00624041"/>
    <w:rsid w:val="00624ACC"/>
    <w:rsid w:val="00635BA5"/>
    <w:rsid w:val="00641B70"/>
    <w:rsid w:val="00642788"/>
    <w:rsid w:val="00643197"/>
    <w:rsid w:val="006443F7"/>
    <w:rsid w:val="00653CD9"/>
    <w:rsid w:val="00655683"/>
    <w:rsid w:val="0066419D"/>
    <w:rsid w:val="006655EE"/>
    <w:rsid w:val="00682FE7"/>
    <w:rsid w:val="006839B6"/>
    <w:rsid w:val="00686E77"/>
    <w:rsid w:val="00687777"/>
    <w:rsid w:val="006935DF"/>
    <w:rsid w:val="0069448D"/>
    <w:rsid w:val="006A3189"/>
    <w:rsid w:val="006A344C"/>
    <w:rsid w:val="006A659D"/>
    <w:rsid w:val="006A7474"/>
    <w:rsid w:val="006B6D3E"/>
    <w:rsid w:val="006C49E8"/>
    <w:rsid w:val="006D4E77"/>
    <w:rsid w:val="006D589A"/>
    <w:rsid w:val="006D6B92"/>
    <w:rsid w:val="006D6F4B"/>
    <w:rsid w:val="006E5CB0"/>
    <w:rsid w:val="006E66FD"/>
    <w:rsid w:val="006F2E54"/>
    <w:rsid w:val="006F7AB5"/>
    <w:rsid w:val="00700EC4"/>
    <w:rsid w:val="0070745C"/>
    <w:rsid w:val="007113B7"/>
    <w:rsid w:val="007146EC"/>
    <w:rsid w:val="00717CD2"/>
    <w:rsid w:val="007376C2"/>
    <w:rsid w:val="00740486"/>
    <w:rsid w:val="00747DB1"/>
    <w:rsid w:val="007502FB"/>
    <w:rsid w:val="00750776"/>
    <w:rsid w:val="00750ECB"/>
    <w:rsid w:val="007528C2"/>
    <w:rsid w:val="00756886"/>
    <w:rsid w:val="00756FCE"/>
    <w:rsid w:val="00757609"/>
    <w:rsid w:val="007762A2"/>
    <w:rsid w:val="00777644"/>
    <w:rsid w:val="00781A7C"/>
    <w:rsid w:val="00790228"/>
    <w:rsid w:val="00793CF4"/>
    <w:rsid w:val="007A247C"/>
    <w:rsid w:val="007A24D8"/>
    <w:rsid w:val="007C2CB6"/>
    <w:rsid w:val="007D347F"/>
    <w:rsid w:val="007D3F11"/>
    <w:rsid w:val="007E5D1B"/>
    <w:rsid w:val="007E61AC"/>
    <w:rsid w:val="0080430A"/>
    <w:rsid w:val="00812EF7"/>
    <w:rsid w:val="008147EC"/>
    <w:rsid w:val="00821EF9"/>
    <w:rsid w:val="00822AD9"/>
    <w:rsid w:val="008251D0"/>
    <w:rsid w:val="008351DB"/>
    <w:rsid w:val="008356A9"/>
    <w:rsid w:val="00837268"/>
    <w:rsid w:val="00843E39"/>
    <w:rsid w:val="00844E47"/>
    <w:rsid w:val="0084670A"/>
    <w:rsid w:val="00854381"/>
    <w:rsid w:val="00863700"/>
    <w:rsid w:val="00865E61"/>
    <w:rsid w:val="00865FD1"/>
    <w:rsid w:val="00866D1E"/>
    <w:rsid w:val="00873B1C"/>
    <w:rsid w:val="0087560B"/>
    <w:rsid w:val="008A47AD"/>
    <w:rsid w:val="008B5364"/>
    <w:rsid w:val="008B69EA"/>
    <w:rsid w:val="008C0E59"/>
    <w:rsid w:val="008C3D76"/>
    <w:rsid w:val="008C7F2A"/>
    <w:rsid w:val="008D513B"/>
    <w:rsid w:val="008E379F"/>
    <w:rsid w:val="008E3CF5"/>
    <w:rsid w:val="008E6481"/>
    <w:rsid w:val="00910087"/>
    <w:rsid w:val="00916F33"/>
    <w:rsid w:val="009210F5"/>
    <w:rsid w:val="00922C82"/>
    <w:rsid w:val="00924CB1"/>
    <w:rsid w:val="00925AB4"/>
    <w:rsid w:val="00931D8E"/>
    <w:rsid w:val="009337DC"/>
    <w:rsid w:val="00935E29"/>
    <w:rsid w:val="009517F5"/>
    <w:rsid w:val="00955884"/>
    <w:rsid w:val="00957971"/>
    <w:rsid w:val="009608F5"/>
    <w:rsid w:val="0096413D"/>
    <w:rsid w:val="00973C19"/>
    <w:rsid w:val="00984CB6"/>
    <w:rsid w:val="00990171"/>
    <w:rsid w:val="009936B5"/>
    <w:rsid w:val="009A07D2"/>
    <w:rsid w:val="009A0A74"/>
    <w:rsid w:val="009A5CA8"/>
    <w:rsid w:val="009B0353"/>
    <w:rsid w:val="009B146B"/>
    <w:rsid w:val="009B3F52"/>
    <w:rsid w:val="009B52E2"/>
    <w:rsid w:val="009B71D2"/>
    <w:rsid w:val="009D255D"/>
    <w:rsid w:val="009E00BB"/>
    <w:rsid w:val="009E32F0"/>
    <w:rsid w:val="009E3C09"/>
    <w:rsid w:val="009E50E9"/>
    <w:rsid w:val="009E73ED"/>
    <w:rsid w:val="009F201A"/>
    <w:rsid w:val="009F3BAB"/>
    <w:rsid w:val="00A1225B"/>
    <w:rsid w:val="00A13D23"/>
    <w:rsid w:val="00A17FD1"/>
    <w:rsid w:val="00A47ABA"/>
    <w:rsid w:val="00A50B10"/>
    <w:rsid w:val="00A5301D"/>
    <w:rsid w:val="00A639DB"/>
    <w:rsid w:val="00A75ABC"/>
    <w:rsid w:val="00AA2A18"/>
    <w:rsid w:val="00AA4191"/>
    <w:rsid w:val="00AA4FC4"/>
    <w:rsid w:val="00AC3775"/>
    <w:rsid w:val="00AC58D7"/>
    <w:rsid w:val="00AC5CC9"/>
    <w:rsid w:val="00AD25F1"/>
    <w:rsid w:val="00AD276C"/>
    <w:rsid w:val="00AD40E9"/>
    <w:rsid w:val="00AE1C1E"/>
    <w:rsid w:val="00AF028D"/>
    <w:rsid w:val="00AF14E4"/>
    <w:rsid w:val="00AF7A1B"/>
    <w:rsid w:val="00B076DA"/>
    <w:rsid w:val="00B14860"/>
    <w:rsid w:val="00B21A3A"/>
    <w:rsid w:val="00B253D0"/>
    <w:rsid w:val="00B35E43"/>
    <w:rsid w:val="00B535E9"/>
    <w:rsid w:val="00B606AB"/>
    <w:rsid w:val="00B62771"/>
    <w:rsid w:val="00B670F6"/>
    <w:rsid w:val="00B72190"/>
    <w:rsid w:val="00B72728"/>
    <w:rsid w:val="00B829D5"/>
    <w:rsid w:val="00B836F7"/>
    <w:rsid w:val="00B94DDD"/>
    <w:rsid w:val="00BA74C6"/>
    <w:rsid w:val="00BA7F48"/>
    <w:rsid w:val="00BB5AA1"/>
    <w:rsid w:val="00BD41EF"/>
    <w:rsid w:val="00BE06A5"/>
    <w:rsid w:val="00BE395E"/>
    <w:rsid w:val="00BE3993"/>
    <w:rsid w:val="00BE6635"/>
    <w:rsid w:val="00BF32D2"/>
    <w:rsid w:val="00BF3305"/>
    <w:rsid w:val="00C018FA"/>
    <w:rsid w:val="00C02CB0"/>
    <w:rsid w:val="00C07184"/>
    <w:rsid w:val="00C10A02"/>
    <w:rsid w:val="00C1282D"/>
    <w:rsid w:val="00C179A8"/>
    <w:rsid w:val="00C222D6"/>
    <w:rsid w:val="00C339C2"/>
    <w:rsid w:val="00C428F5"/>
    <w:rsid w:val="00C44B5F"/>
    <w:rsid w:val="00C472C3"/>
    <w:rsid w:val="00C51585"/>
    <w:rsid w:val="00C52D33"/>
    <w:rsid w:val="00C56EA4"/>
    <w:rsid w:val="00C621A1"/>
    <w:rsid w:val="00C62F16"/>
    <w:rsid w:val="00C71ABE"/>
    <w:rsid w:val="00C76FF1"/>
    <w:rsid w:val="00C83516"/>
    <w:rsid w:val="00C8583E"/>
    <w:rsid w:val="00C85C29"/>
    <w:rsid w:val="00C86613"/>
    <w:rsid w:val="00C94695"/>
    <w:rsid w:val="00CA0C89"/>
    <w:rsid w:val="00CA1CC9"/>
    <w:rsid w:val="00CA689C"/>
    <w:rsid w:val="00CB0196"/>
    <w:rsid w:val="00CB70A7"/>
    <w:rsid w:val="00CC7245"/>
    <w:rsid w:val="00CD3642"/>
    <w:rsid w:val="00CD61C9"/>
    <w:rsid w:val="00CE0027"/>
    <w:rsid w:val="00CE1114"/>
    <w:rsid w:val="00CE56DC"/>
    <w:rsid w:val="00CF086A"/>
    <w:rsid w:val="00CF7920"/>
    <w:rsid w:val="00D1354F"/>
    <w:rsid w:val="00D15643"/>
    <w:rsid w:val="00D23654"/>
    <w:rsid w:val="00D268A0"/>
    <w:rsid w:val="00D3738C"/>
    <w:rsid w:val="00D376A5"/>
    <w:rsid w:val="00D40152"/>
    <w:rsid w:val="00D420F9"/>
    <w:rsid w:val="00D46754"/>
    <w:rsid w:val="00D507D6"/>
    <w:rsid w:val="00D617ED"/>
    <w:rsid w:val="00D6704F"/>
    <w:rsid w:val="00D671FF"/>
    <w:rsid w:val="00D73F11"/>
    <w:rsid w:val="00D82363"/>
    <w:rsid w:val="00D93793"/>
    <w:rsid w:val="00D94B73"/>
    <w:rsid w:val="00DA3FE9"/>
    <w:rsid w:val="00DA6935"/>
    <w:rsid w:val="00DC1050"/>
    <w:rsid w:val="00DC6132"/>
    <w:rsid w:val="00DD6BB7"/>
    <w:rsid w:val="00DE22DC"/>
    <w:rsid w:val="00DE2638"/>
    <w:rsid w:val="00DE2729"/>
    <w:rsid w:val="00DF6395"/>
    <w:rsid w:val="00E02379"/>
    <w:rsid w:val="00E04ED3"/>
    <w:rsid w:val="00E22F41"/>
    <w:rsid w:val="00E23590"/>
    <w:rsid w:val="00E2472D"/>
    <w:rsid w:val="00E25564"/>
    <w:rsid w:val="00E26D72"/>
    <w:rsid w:val="00E27C82"/>
    <w:rsid w:val="00E311CE"/>
    <w:rsid w:val="00E36C65"/>
    <w:rsid w:val="00E4649B"/>
    <w:rsid w:val="00E46C28"/>
    <w:rsid w:val="00E55A4C"/>
    <w:rsid w:val="00E57E5A"/>
    <w:rsid w:val="00E61A24"/>
    <w:rsid w:val="00E73F21"/>
    <w:rsid w:val="00E742EC"/>
    <w:rsid w:val="00E74F40"/>
    <w:rsid w:val="00E8119E"/>
    <w:rsid w:val="00E83E81"/>
    <w:rsid w:val="00E93127"/>
    <w:rsid w:val="00E95435"/>
    <w:rsid w:val="00E96B29"/>
    <w:rsid w:val="00E973AA"/>
    <w:rsid w:val="00EA74FC"/>
    <w:rsid w:val="00EB1DD8"/>
    <w:rsid w:val="00EB3587"/>
    <w:rsid w:val="00EB5650"/>
    <w:rsid w:val="00EB7B88"/>
    <w:rsid w:val="00EC194A"/>
    <w:rsid w:val="00EC5750"/>
    <w:rsid w:val="00EC5FEC"/>
    <w:rsid w:val="00EE4E6B"/>
    <w:rsid w:val="00EE55F0"/>
    <w:rsid w:val="00EE6F1D"/>
    <w:rsid w:val="00EF0690"/>
    <w:rsid w:val="00EF2550"/>
    <w:rsid w:val="00EF3756"/>
    <w:rsid w:val="00F06A9A"/>
    <w:rsid w:val="00F130AE"/>
    <w:rsid w:val="00F1599F"/>
    <w:rsid w:val="00F209AD"/>
    <w:rsid w:val="00F2428E"/>
    <w:rsid w:val="00F248EC"/>
    <w:rsid w:val="00F274C0"/>
    <w:rsid w:val="00F27EFA"/>
    <w:rsid w:val="00F54279"/>
    <w:rsid w:val="00F542DB"/>
    <w:rsid w:val="00F61859"/>
    <w:rsid w:val="00F76347"/>
    <w:rsid w:val="00F82429"/>
    <w:rsid w:val="00F860A5"/>
    <w:rsid w:val="00F97584"/>
    <w:rsid w:val="00FA035C"/>
    <w:rsid w:val="00FA5D41"/>
    <w:rsid w:val="00FA6F1F"/>
    <w:rsid w:val="00FB0471"/>
    <w:rsid w:val="00FB2DD1"/>
    <w:rsid w:val="00FB6D00"/>
    <w:rsid w:val="00FC19F6"/>
    <w:rsid w:val="00FC1A1A"/>
    <w:rsid w:val="00FC6F16"/>
    <w:rsid w:val="00FD0748"/>
    <w:rsid w:val="00FD0929"/>
    <w:rsid w:val="00FD49FF"/>
    <w:rsid w:val="00FE24BC"/>
    <w:rsid w:val="00FE299E"/>
    <w:rsid w:val="00FE5EF3"/>
    <w:rsid w:val="00FF5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A29FD38"/>
  <w15:docId w15:val="{C46D5633-2056-46E7-9099-4F8A1DD6D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6A7"/>
  </w:style>
  <w:style w:type="paragraph" w:styleId="Footer">
    <w:name w:val="footer"/>
    <w:basedOn w:val="Normal"/>
    <w:link w:val="FooterChar"/>
    <w:uiPriority w:val="99"/>
    <w:unhideWhenUsed/>
    <w:rsid w:val="00120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6A7"/>
  </w:style>
  <w:style w:type="paragraph" w:styleId="ListParagraph">
    <w:name w:val="List Paragraph"/>
    <w:basedOn w:val="Normal"/>
    <w:uiPriority w:val="34"/>
    <w:qFormat/>
    <w:rsid w:val="001206A7"/>
    <w:pPr>
      <w:ind w:left="720"/>
      <w:contextualSpacing/>
    </w:pPr>
  </w:style>
  <w:style w:type="character" w:customStyle="1" w:styleId="apple-converted-space">
    <w:name w:val="apple-converted-space"/>
    <w:basedOn w:val="DefaultParagraphFont"/>
    <w:rsid w:val="001206A7"/>
  </w:style>
  <w:style w:type="paragraph" w:styleId="CommentText">
    <w:name w:val="annotation text"/>
    <w:basedOn w:val="Normal"/>
    <w:link w:val="CommentTextChar"/>
    <w:uiPriority w:val="99"/>
    <w:semiHidden/>
    <w:unhideWhenUsed/>
    <w:rsid w:val="001206A7"/>
    <w:pPr>
      <w:spacing w:line="240" w:lineRule="auto"/>
    </w:pPr>
    <w:rPr>
      <w:sz w:val="20"/>
      <w:szCs w:val="20"/>
    </w:rPr>
  </w:style>
  <w:style w:type="character" w:customStyle="1" w:styleId="CommentTextChar">
    <w:name w:val="Comment Text Char"/>
    <w:basedOn w:val="DefaultParagraphFont"/>
    <w:link w:val="CommentText"/>
    <w:uiPriority w:val="99"/>
    <w:semiHidden/>
    <w:rsid w:val="001206A7"/>
    <w:rPr>
      <w:sz w:val="20"/>
      <w:szCs w:val="20"/>
    </w:rPr>
  </w:style>
  <w:style w:type="character" w:styleId="CommentReference">
    <w:name w:val="annotation reference"/>
    <w:basedOn w:val="DefaultParagraphFont"/>
    <w:uiPriority w:val="99"/>
    <w:semiHidden/>
    <w:unhideWhenUsed/>
    <w:rsid w:val="001206A7"/>
    <w:rPr>
      <w:sz w:val="16"/>
      <w:szCs w:val="16"/>
    </w:rPr>
  </w:style>
  <w:style w:type="paragraph" w:styleId="BalloonText">
    <w:name w:val="Balloon Text"/>
    <w:basedOn w:val="Normal"/>
    <w:link w:val="BalloonTextChar"/>
    <w:uiPriority w:val="99"/>
    <w:semiHidden/>
    <w:unhideWhenUsed/>
    <w:rsid w:val="00120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6A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67E9"/>
    <w:rPr>
      <w:b/>
      <w:bCs/>
    </w:rPr>
  </w:style>
  <w:style w:type="character" w:customStyle="1" w:styleId="CommentSubjectChar">
    <w:name w:val="Comment Subject Char"/>
    <w:basedOn w:val="CommentTextChar"/>
    <w:link w:val="CommentSubject"/>
    <w:uiPriority w:val="99"/>
    <w:semiHidden/>
    <w:rsid w:val="001467E9"/>
    <w:rPr>
      <w:b/>
      <w:bCs/>
      <w:sz w:val="20"/>
      <w:szCs w:val="20"/>
    </w:rPr>
  </w:style>
  <w:style w:type="paragraph" w:styleId="NormalWeb">
    <w:name w:val="Normal (Web)"/>
    <w:basedOn w:val="Normal"/>
    <w:uiPriority w:val="99"/>
    <w:semiHidden/>
    <w:unhideWhenUsed/>
    <w:rsid w:val="00CF086A"/>
    <w:pPr>
      <w:spacing w:before="100" w:beforeAutospacing="1" w:after="100" w:afterAutospacing="1" w:line="240" w:lineRule="auto"/>
    </w:pPr>
    <w:rPr>
      <w:rFonts w:ascii="Times New Roman" w:eastAsiaTheme="minorEastAsia" w:hAnsi="Times New Roman" w:cs="Times New Roman"/>
      <w:sz w:val="24"/>
      <w:szCs w:val="24"/>
    </w:rPr>
  </w:style>
  <w:style w:type="numbering" w:customStyle="1" w:styleId="Singlepunch">
    <w:name w:val="Single punch"/>
    <w:rsid w:val="00756886"/>
    <w:pPr>
      <w:numPr>
        <w:numId w:val="15"/>
      </w:numPr>
    </w:pPr>
  </w:style>
  <w:style w:type="paragraph" w:styleId="Revision">
    <w:name w:val="Revision"/>
    <w:hidden/>
    <w:uiPriority w:val="99"/>
    <w:semiHidden/>
    <w:rsid w:val="008E6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19041">
      <w:bodyDiv w:val="1"/>
      <w:marLeft w:val="0"/>
      <w:marRight w:val="0"/>
      <w:marTop w:val="0"/>
      <w:marBottom w:val="0"/>
      <w:divBdr>
        <w:top w:val="none" w:sz="0" w:space="0" w:color="auto"/>
        <w:left w:val="none" w:sz="0" w:space="0" w:color="auto"/>
        <w:bottom w:val="none" w:sz="0" w:space="0" w:color="auto"/>
        <w:right w:val="none" w:sz="0" w:space="0" w:color="auto"/>
      </w:divBdr>
    </w:div>
    <w:div w:id="440689845">
      <w:bodyDiv w:val="1"/>
      <w:marLeft w:val="0"/>
      <w:marRight w:val="0"/>
      <w:marTop w:val="0"/>
      <w:marBottom w:val="0"/>
      <w:divBdr>
        <w:top w:val="none" w:sz="0" w:space="0" w:color="auto"/>
        <w:left w:val="none" w:sz="0" w:space="0" w:color="auto"/>
        <w:bottom w:val="none" w:sz="0" w:space="0" w:color="auto"/>
        <w:right w:val="none" w:sz="0" w:space="0" w:color="auto"/>
      </w:divBdr>
    </w:div>
    <w:div w:id="910575382">
      <w:bodyDiv w:val="1"/>
      <w:marLeft w:val="0"/>
      <w:marRight w:val="0"/>
      <w:marTop w:val="0"/>
      <w:marBottom w:val="0"/>
      <w:divBdr>
        <w:top w:val="none" w:sz="0" w:space="0" w:color="auto"/>
        <w:left w:val="none" w:sz="0" w:space="0" w:color="auto"/>
        <w:bottom w:val="none" w:sz="0" w:space="0" w:color="auto"/>
        <w:right w:val="none" w:sz="0" w:space="0" w:color="auto"/>
      </w:divBdr>
    </w:div>
    <w:div w:id="1072385921">
      <w:bodyDiv w:val="1"/>
      <w:marLeft w:val="0"/>
      <w:marRight w:val="0"/>
      <w:marTop w:val="0"/>
      <w:marBottom w:val="0"/>
      <w:divBdr>
        <w:top w:val="none" w:sz="0" w:space="0" w:color="auto"/>
        <w:left w:val="none" w:sz="0" w:space="0" w:color="auto"/>
        <w:bottom w:val="none" w:sz="0" w:space="0" w:color="auto"/>
        <w:right w:val="none" w:sz="0" w:space="0" w:color="auto"/>
      </w:divBdr>
    </w:div>
    <w:div w:id="1137724511">
      <w:bodyDiv w:val="1"/>
      <w:marLeft w:val="0"/>
      <w:marRight w:val="0"/>
      <w:marTop w:val="0"/>
      <w:marBottom w:val="0"/>
      <w:divBdr>
        <w:top w:val="none" w:sz="0" w:space="0" w:color="auto"/>
        <w:left w:val="none" w:sz="0" w:space="0" w:color="auto"/>
        <w:bottom w:val="none" w:sz="0" w:space="0" w:color="auto"/>
        <w:right w:val="none" w:sz="0" w:space="0" w:color="auto"/>
      </w:divBdr>
    </w:div>
    <w:div w:id="1151023163">
      <w:bodyDiv w:val="1"/>
      <w:marLeft w:val="0"/>
      <w:marRight w:val="0"/>
      <w:marTop w:val="0"/>
      <w:marBottom w:val="0"/>
      <w:divBdr>
        <w:top w:val="none" w:sz="0" w:space="0" w:color="auto"/>
        <w:left w:val="none" w:sz="0" w:space="0" w:color="auto"/>
        <w:bottom w:val="none" w:sz="0" w:space="0" w:color="auto"/>
        <w:right w:val="none" w:sz="0" w:space="0" w:color="auto"/>
      </w:divBdr>
    </w:div>
    <w:div w:id="1275139512">
      <w:bodyDiv w:val="1"/>
      <w:marLeft w:val="0"/>
      <w:marRight w:val="0"/>
      <w:marTop w:val="0"/>
      <w:marBottom w:val="0"/>
      <w:divBdr>
        <w:top w:val="none" w:sz="0" w:space="0" w:color="auto"/>
        <w:left w:val="none" w:sz="0" w:space="0" w:color="auto"/>
        <w:bottom w:val="none" w:sz="0" w:space="0" w:color="auto"/>
        <w:right w:val="none" w:sz="0" w:space="0" w:color="auto"/>
      </w:divBdr>
    </w:div>
    <w:div w:id="1277132435">
      <w:bodyDiv w:val="1"/>
      <w:marLeft w:val="0"/>
      <w:marRight w:val="0"/>
      <w:marTop w:val="0"/>
      <w:marBottom w:val="0"/>
      <w:divBdr>
        <w:top w:val="none" w:sz="0" w:space="0" w:color="auto"/>
        <w:left w:val="none" w:sz="0" w:space="0" w:color="auto"/>
        <w:bottom w:val="none" w:sz="0" w:space="0" w:color="auto"/>
        <w:right w:val="none" w:sz="0" w:space="0" w:color="auto"/>
      </w:divBdr>
    </w:div>
    <w:div w:id="1367218277">
      <w:bodyDiv w:val="1"/>
      <w:marLeft w:val="0"/>
      <w:marRight w:val="0"/>
      <w:marTop w:val="0"/>
      <w:marBottom w:val="0"/>
      <w:divBdr>
        <w:top w:val="none" w:sz="0" w:space="0" w:color="auto"/>
        <w:left w:val="none" w:sz="0" w:space="0" w:color="auto"/>
        <w:bottom w:val="none" w:sz="0" w:space="0" w:color="auto"/>
        <w:right w:val="none" w:sz="0" w:space="0" w:color="auto"/>
      </w:divBdr>
    </w:div>
    <w:div w:id="1367439148">
      <w:bodyDiv w:val="1"/>
      <w:marLeft w:val="0"/>
      <w:marRight w:val="0"/>
      <w:marTop w:val="0"/>
      <w:marBottom w:val="0"/>
      <w:divBdr>
        <w:top w:val="none" w:sz="0" w:space="0" w:color="auto"/>
        <w:left w:val="none" w:sz="0" w:space="0" w:color="auto"/>
        <w:bottom w:val="none" w:sz="0" w:space="0" w:color="auto"/>
        <w:right w:val="none" w:sz="0" w:space="0" w:color="auto"/>
      </w:divBdr>
    </w:div>
    <w:div w:id="1378699831">
      <w:bodyDiv w:val="1"/>
      <w:marLeft w:val="0"/>
      <w:marRight w:val="0"/>
      <w:marTop w:val="0"/>
      <w:marBottom w:val="0"/>
      <w:divBdr>
        <w:top w:val="none" w:sz="0" w:space="0" w:color="auto"/>
        <w:left w:val="none" w:sz="0" w:space="0" w:color="auto"/>
        <w:bottom w:val="none" w:sz="0" w:space="0" w:color="auto"/>
        <w:right w:val="none" w:sz="0" w:space="0" w:color="auto"/>
      </w:divBdr>
    </w:div>
    <w:div w:id="1382052288">
      <w:bodyDiv w:val="1"/>
      <w:marLeft w:val="0"/>
      <w:marRight w:val="0"/>
      <w:marTop w:val="0"/>
      <w:marBottom w:val="0"/>
      <w:divBdr>
        <w:top w:val="none" w:sz="0" w:space="0" w:color="auto"/>
        <w:left w:val="none" w:sz="0" w:space="0" w:color="auto"/>
        <w:bottom w:val="none" w:sz="0" w:space="0" w:color="auto"/>
        <w:right w:val="none" w:sz="0" w:space="0" w:color="auto"/>
      </w:divBdr>
    </w:div>
    <w:div w:id="1396782550">
      <w:bodyDiv w:val="1"/>
      <w:marLeft w:val="0"/>
      <w:marRight w:val="0"/>
      <w:marTop w:val="0"/>
      <w:marBottom w:val="0"/>
      <w:divBdr>
        <w:top w:val="none" w:sz="0" w:space="0" w:color="auto"/>
        <w:left w:val="none" w:sz="0" w:space="0" w:color="auto"/>
        <w:bottom w:val="none" w:sz="0" w:space="0" w:color="auto"/>
        <w:right w:val="none" w:sz="0" w:space="0" w:color="auto"/>
      </w:divBdr>
    </w:div>
    <w:div w:id="1460882889">
      <w:bodyDiv w:val="1"/>
      <w:marLeft w:val="0"/>
      <w:marRight w:val="0"/>
      <w:marTop w:val="0"/>
      <w:marBottom w:val="0"/>
      <w:divBdr>
        <w:top w:val="none" w:sz="0" w:space="0" w:color="auto"/>
        <w:left w:val="none" w:sz="0" w:space="0" w:color="auto"/>
        <w:bottom w:val="none" w:sz="0" w:space="0" w:color="auto"/>
        <w:right w:val="none" w:sz="0" w:space="0" w:color="auto"/>
      </w:divBdr>
    </w:div>
    <w:div w:id="1566188220">
      <w:bodyDiv w:val="1"/>
      <w:marLeft w:val="0"/>
      <w:marRight w:val="0"/>
      <w:marTop w:val="0"/>
      <w:marBottom w:val="0"/>
      <w:divBdr>
        <w:top w:val="none" w:sz="0" w:space="0" w:color="auto"/>
        <w:left w:val="none" w:sz="0" w:space="0" w:color="auto"/>
        <w:bottom w:val="none" w:sz="0" w:space="0" w:color="auto"/>
        <w:right w:val="none" w:sz="0" w:space="0" w:color="auto"/>
      </w:divBdr>
    </w:div>
    <w:div w:id="1810442893">
      <w:bodyDiv w:val="1"/>
      <w:marLeft w:val="0"/>
      <w:marRight w:val="0"/>
      <w:marTop w:val="0"/>
      <w:marBottom w:val="0"/>
      <w:divBdr>
        <w:top w:val="none" w:sz="0" w:space="0" w:color="auto"/>
        <w:left w:val="none" w:sz="0" w:space="0" w:color="auto"/>
        <w:bottom w:val="none" w:sz="0" w:space="0" w:color="auto"/>
        <w:right w:val="none" w:sz="0" w:space="0" w:color="auto"/>
      </w:divBdr>
    </w:div>
    <w:div w:id="200982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745FF9E7CE4545A414ACDEEB4E6B7D" ma:contentTypeVersion="13" ma:contentTypeDescription="Create a new document." ma:contentTypeScope="" ma:versionID="8484d9b574e30b4071379010fdf71d72">
  <xsd:schema xmlns:xsd="http://www.w3.org/2001/XMLSchema" xmlns:xs="http://www.w3.org/2001/XMLSchema" xmlns:p="http://schemas.microsoft.com/office/2006/metadata/properties" xmlns:ns2="d4600a73-4627-4a61-ba98-593063a79304" xmlns:ns3="d4a926c1-ca29-459a-8a09-4630dbcf52f1" targetNamespace="http://schemas.microsoft.com/office/2006/metadata/properties" ma:root="true" ma:fieldsID="5b0946ed41b71df8e203c8725c54287b" ns2:_="" ns3:_="">
    <xsd:import namespace="d4600a73-4627-4a61-ba98-593063a79304"/>
    <xsd:import namespace="d4a926c1-ca29-459a-8a09-4630dbcf52f1"/>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00a73-4627-4a61-ba98-593063a793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a926c1-ca29-459a-8a09-4630dbcf52f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19441-4835-4681-9871-421B1AF538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D8420D-1863-4820-AD0B-26443341B709}">
  <ds:schemaRefs>
    <ds:schemaRef ds:uri="http://schemas.microsoft.com/sharepoint/v3/contenttype/forms"/>
  </ds:schemaRefs>
</ds:datastoreItem>
</file>

<file path=customXml/itemProps3.xml><?xml version="1.0" encoding="utf-8"?>
<ds:datastoreItem xmlns:ds="http://schemas.openxmlformats.org/officeDocument/2006/customXml" ds:itemID="{40C28860-CB58-4C0E-BB3A-2A7C1AC72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00a73-4627-4a61-ba98-593063a79304"/>
    <ds:schemaRef ds:uri="d4a926c1-ca29-459a-8a09-4630dbcf5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CGodwin</dc:creator>
  <cp:keywords/>
  <dc:description/>
  <cp:lastModifiedBy>Samantha W</cp:lastModifiedBy>
  <cp:revision>2</cp:revision>
  <cp:lastPrinted>2017-03-23T21:15:00Z</cp:lastPrinted>
  <dcterms:created xsi:type="dcterms:W3CDTF">2020-05-26T15:39:00Z</dcterms:created>
  <dcterms:modified xsi:type="dcterms:W3CDTF">2020-05-26T15:39:00Z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0x010100DE745FF9E7CE4545A414ACDEEB4E6B7D</vt:lpwstr>
  </property>
</Properties>
</file>