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E8865" w14:textId="77777777" w:rsidR="00971292" w:rsidRPr="00E82DE9" w:rsidRDefault="00971292" w:rsidP="00971292">
      <w:pPr>
        <w:spacing w:after="0"/>
        <w:jc w:val="center"/>
        <w:rPr>
          <w:b/>
        </w:rPr>
      </w:pPr>
      <w:r w:rsidRPr="00E82DE9">
        <w:rPr>
          <w:b/>
        </w:rPr>
        <w:t>New Mexico Missing and Murdered Indigenous Women Task Force</w:t>
      </w:r>
    </w:p>
    <w:p w14:paraId="1BC34D3B" w14:textId="069043B6" w:rsidR="00971292" w:rsidRPr="00E82DE9" w:rsidRDefault="00971292" w:rsidP="00971292">
      <w:pPr>
        <w:spacing w:after="0"/>
        <w:jc w:val="center"/>
        <w:rPr>
          <w:i/>
        </w:rPr>
      </w:pPr>
      <w:r w:rsidRPr="00E82DE9">
        <w:rPr>
          <w:i/>
        </w:rPr>
        <w:t>Law Enforcement Survey Questions and Data Collection Fields</w:t>
      </w:r>
    </w:p>
    <w:p w14:paraId="2E768F4D" w14:textId="77777777" w:rsidR="00971292" w:rsidRPr="00E82DE9" w:rsidRDefault="00971292" w:rsidP="00971292">
      <w:pPr>
        <w:spacing w:after="0"/>
        <w:jc w:val="center"/>
        <w:rPr>
          <w:i/>
        </w:rPr>
      </w:pPr>
    </w:p>
    <w:p w14:paraId="1A045B6F" w14:textId="746891C6" w:rsidR="0013644A" w:rsidRPr="00E82DE9" w:rsidRDefault="0013644A" w:rsidP="0013644A">
      <w:r w:rsidRPr="00E82DE9">
        <w:t>This document serves to define</w:t>
      </w:r>
      <w:r>
        <w:t>,</w:t>
      </w:r>
      <w:r w:rsidRPr="00E82DE9">
        <w:t xml:space="preserve"> and outline</w:t>
      </w:r>
      <w:r>
        <w:t>,</w:t>
      </w:r>
      <w:r w:rsidRPr="00E82DE9">
        <w:t xml:space="preserve"> data collection points captured via survey for analysis in the Final Report produced by the New Mexico Missing &amp; Murdered Indigenous Women Task Force (task force). </w:t>
      </w:r>
      <w:r>
        <w:t>Law enforcement agencies</w:t>
      </w:r>
      <w:r w:rsidRPr="00E82DE9">
        <w:t xml:space="preserve"> that wish to offer input to the task force must complete all fields to be considered. Additional information from agencies may be requested</w:t>
      </w:r>
      <w:r>
        <w:t xml:space="preserve"> </w:t>
      </w:r>
      <w:r w:rsidRPr="00E82DE9">
        <w:t xml:space="preserve">at the discretion of the task force. </w:t>
      </w:r>
    </w:p>
    <w:p w14:paraId="343478A8" w14:textId="77777777" w:rsidR="0013644A" w:rsidRPr="00E82DE9" w:rsidRDefault="0013644A" w:rsidP="0013644A">
      <w:r w:rsidRPr="00E82DE9">
        <w:t>Information</w:t>
      </w:r>
      <w:r>
        <w:t xml:space="preserve"> gathered</w:t>
      </w:r>
      <w:r w:rsidRPr="00E82DE9">
        <w:t xml:space="preserve"> </w:t>
      </w:r>
      <w:r>
        <w:t xml:space="preserve">from the </w:t>
      </w:r>
      <w:r w:rsidRPr="00E82DE9">
        <w:t>survey</w:t>
      </w:r>
      <w:r>
        <w:t xml:space="preserve"> </w:t>
      </w:r>
      <w:r w:rsidRPr="00E82DE9">
        <w:t xml:space="preserve">will be </w:t>
      </w:r>
      <w:r>
        <w:t xml:space="preserve">analyzed by </w:t>
      </w:r>
      <w:r w:rsidRPr="00E82DE9">
        <w:t xml:space="preserve">the task force </w:t>
      </w:r>
      <w:r>
        <w:t>from a</w:t>
      </w:r>
      <w:r w:rsidRPr="00E82DE9">
        <w:t xml:space="preserve"> quantitative and qualitative </w:t>
      </w:r>
      <w:r>
        <w:t>lens and will b</w:t>
      </w:r>
      <w:r w:rsidRPr="00E82DE9">
        <w:t>e reflected in the final report. Completed survey forms will be stored internally with the New Mexico Indian Affairs Department (department) staff for a period of three years</w:t>
      </w:r>
      <w:r>
        <w:t xml:space="preserve"> and may be subject to Inspection of Public Records Requests. </w:t>
      </w:r>
    </w:p>
    <w:p w14:paraId="5C059BDF" w14:textId="77777777" w:rsidR="0013644A" w:rsidRPr="00E82DE9" w:rsidRDefault="0013644A" w:rsidP="0013644A">
      <w:r w:rsidRPr="00E82DE9">
        <w:t xml:space="preserve">All fields are required unless stated otherwise. </w:t>
      </w:r>
    </w:p>
    <w:p w14:paraId="7A7EA619" w14:textId="77777777" w:rsidR="000E4525" w:rsidRPr="00E82DE9" w:rsidRDefault="00971292" w:rsidP="000E4525">
      <w:r w:rsidRPr="00E82DE9">
        <w:t xml:space="preserve">Expected Outcomes: </w:t>
      </w:r>
      <w:r w:rsidR="000E4525" w:rsidRPr="00E82DE9">
        <w:t>The scope of information to be gathered by surveying law enforcement includes:</w:t>
      </w:r>
    </w:p>
    <w:p w14:paraId="67B6F708" w14:textId="77777777" w:rsidR="000E4525" w:rsidRPr="00E82DE9" w:rsidRDefault="000E4525" w:rsidP="000E4525">
      <w:pPr>
        <w:pStyle w:val="ListParagraph"/>
        <w:numPr>
          <w:ilvl w:val="0"/>
          <w:numId w:val="4"/>
        </w:numPr>
      </w:pPr>
      <w:r w:rsidRPr="00E82DE9">
        <w:t xml:space="preserve">Policies and guidelines for responding to missing persons and murder/homicide cases. Whether or not there are systems/protocols to track MMIW cases. </w:t>
      </w:r>
    </w:p>
    <w:p w14:paraId="712FD8AD" w14:textId="11EEA4A6" w:rsidR="000E4525" w:rsidRPr="00E82DE9" w:rsidRDefault="000E4525" w:rsidP="000E4525">
      <w:pPr>
        <w:pStyle w:val="ListParagraph"/>
        <w:numPr>
          <w:ilvl w:val="0"/>
          <w:numId w:val="4"/>
        </w:numPr>
      </w:pPr>
      <w:r w:rsidRPr="00E82DE9">
        <w:t xml:space="preserve">How MMIW cases are being </w:t>
      </w:r>
      <w:r w:rsidR="00993B51">
        <w:t>reported</w:t>
      </w:r>
      <w:r w:rsidR="00993B51" w:rsidRPr="00E82DE9">
        <w:t xml:space="preserve"> </w:t>
      </w:r>
      <w:r w:rsidRPr="00E82DE9">
        <w:t>and shared across crime databases</w:t>
      </w:r>
      <w:r w:rsidR="00993B51">
        <w:t xml:space="preserve"> (NCIC, NCMEC, </w:t>
      </w:r>
      <w:proofErr w:type="spellStart"/>
      <w:r w:rsidR="00993B51">
        <w:t>NamUs</w:t>
      </w:r>
      <w:proofErr w:type="spellEnd"/>
      <w:r w:rsidR="00993B51">
        <w:t>, TAP)</w:t>
      </w:r>
      <w:r w:rsidRPr="00E82DE9">
        <w:t xml:space="preserve">. </w:t>
      </w:r>
    </w:p>
    <w:p w14:paraId="53985ED4" w14:textId="77777777" w:rsidR="000E4525" w:rsidRPr="00E82DE9" w:rsidRDefault="000E4525" w:rsidP="000E4525">
      <w:pPr>
        <w:pStyle w:val="ListParagraph"/>
        <w:numPr>
          <w:ilvl w:val="0"/>
          <w:numId w:val="4"/>
        </w:numPr>
      </w:pPr>
      <w:r w:rsidRPr="00E82DE9">
        <w:t xml:space="preserve">Types of training relevant to addressing violence and crime in Indian country and/or Missing and Murdered cases. </w:t>
      </w:r>
    </w:p>
    <w:p w14:paraId="177AE022" w14:textId="77777777" w:rsidR="000E4525" w:rsidRPr="00E82DE9" w:rsidRDefault="000E4525" w:rsidP="000E4525">
      <w:pPr>
        <w:pStyle w:val="ListParagraph"/>
        <w:numPr>
          <w:ilvl w:val="0"/>
          <w:numId w:val="4"/>
        </w:numPr>
      </w:pPr>
      <w:r w:rsidRPr="00E82DE9">
        <w:t xml:space="preserve">Challenges to identifying, reporting and investigating MMIW cases. </w:t>
      </w:r>
    </w:p>
    <w:p w14:paraId="5FF52827" w14:textId="77777777" w:rsidR="000E4525" w:rsidRPr="00E82DE9" w:rsidRDefault="000E4525" w:rsidP="000E4525">
      <w:pPr>
        <w:pStyle w:val="ListParagraph"/>
        <w:numPr>
          <w:ilvl w:val="0"/>
          <w:numId w:val="4"/>
        </w:numPr>
      </w:pPr>
      <w:r w:rsidRPr="00E82DE9">
        <w:t xml:space="preserve">Barriers related to jurisdiction. </w:t>
      </w:r>
    </w:p>
    <w:p w14:paraId="5B125C06" w14:textId="77777777" w:rsidR="000E4525" w:rsidRPr="00E82DE9" w:rsidRDefault="000E4525" w:rsidP="000E4525">
      <w:pPr>
        <w:pStyle w:val="ListParagraph"/>
        <w:numPr>
          <w:ilvl w:val="0"/>
          <w:numId w:val="4"/>
        </w:numPr>
      </w:pPr>
      <w:r w:rsidRPr="00E82DE9">
        <w:t xml:space="preserve">Partnerships and resources needed to improve the reporting and investigating of MMIW cases. </w:t>
      </w:r>
    </w:p>
    <w:p w14:paraId="6A6135AF" w14:textId="77777777" w:rsidR="000E4525" w:rsidRPr="00E82DE9" w:rsidRDefault="000E4525" w:rsidP="000E4525">
      <w:pPr>
        <w:pStyle w:val="ListParagraph"/>
        <w:numPr>
          <w:ilvl w:val="0"/>
          <w:numId w:val="4"/>
        </w:numPr>
      </w:pPr>
      <w:r w:rsidRPr="00E82DE9">
        <w:t>How to improve collaboration and information sharing with DOJ.</w:t>
      </w:r>
    </w:p>
    <w:p w14:paraId="787154BA" w14:textId="3B04D39A" w:rsidR="00971292" w:rsidRPr="00E82DE9" w:rsidRDefault="00971292" w:rsidP="000E4525">
      <w:r w:rsidRPr="00E82DE9">
        <w:rPr>
          <w:u w:val="single"/>
        </w:rPr>
        <w:t>A. General Program Information</w:t>
      </w:r>
    </w:p>
    <w:p w14:paraId="6E9E7CD2" w14:textId="6EF67BC1" w:rsidR="00971292" w:rsidRPr="00E82DE9" w:rsidRDefault="00052DA5" w:rsidP="00971292">
      <w:pPr>
        <w:pStyle w:val="ListParagraph"/>
        <w:numPr>
          <w:ilvl w:val="0"/>
          <w:numId w:val="1"/>
        </w:numPr>
      </w:pPr>
      <w:r>
        <w:rPr>
          <w:b/>
        </w:rPr>
        <w:t>Please identify what type of agency you work for based on the options below:</w:t>
      </w:r>
    </w:p>
    <w:p w14:paraId="42EAC75A" w14:textId="00F6939A" w:rsidR="00DA07F0" w:rsidRPr="00E82DE9" w:rsidRDefault="00DA07F0" w:rsidP="00DA07F0">
      <w:pPr>
        <w:pStyle w:val="ListParagraph"/>
        <w:numPr>
          <w:ilvl w:val="1"/>
          <w:numId w:val="1"/>
        </w:numPr>
      </w:pPr>
      <w:proofErr w:type="spellStart"/>
      <w:r w:rsidRPr="00E82DE9">
        <w:t>Sheriff</w:t>
      </w:r>
      <w:r w:rsidR="00A07098">
        <w:t>s</w:t>
      </w:r>
      <w:proofErr w:type="spellEnd"/>
      <w:r w:rsidR="00A07098">
        <w:t xml:space="preserve"> Office</w:t>
      </w:r>
    </w:p>
    <w:p w14:paraId="43EEAE46" w14:textId="77777777" w:rsidR="00DA07F0" w:rsidRPr="00E82DE9" w:rsidRDefault="00DA07F0" w:rsidP="00DA07F0">
      <w:pPr>
        <w:pStyle w:val="ListParagraph"/>
        <w:numPr>
          <w:ilvl w:val="1"/>
          <w:numId w:val="1"/>
        </w:numPr>
      </w:pPr>
      <w:r w:rsidRPr="00E82DE9">
        <w:t>BIA</w:t>
      </w:r>
    </w:p>
    <w:p w14:paraId="36A08075" w14:textId="77777777" w:rsidR="00DA07F0" w:rsidRPr="00E82DE9" w:rsidRDefault="00DA07F0" w:rsidP="00DA07F0">
      <w:pPr>
        <w:pStyle w:val="ListParagraph"/>
        <w:numPr>
          <w:ilvl w:val="1"/>
          <w:numId w:val="1"/>
        </w:numPr>
      </w:pPr>
      <w:r w:rsidRPr="00E82DE9">
        <w:t>Tribally-controlled</w:t>
      </w:r>
    </w:p>
    <w:p w14:paraId="466CD7DA" w14:textId="77777777" w:rsidR="00DA07F0" w:rsidRPr="00E82DE9" w:rsidRDefault="00DA07F0" w:rsidP="00DA07F0">
      <w:pPr>
        <w:pStyle w:val="ListParagraph"/>
        <w:numPr>
          <w:ilvl w:val="1"/>
          <w:numId w:val="1"/>
        </w:numPr>
      </w:pPr>
      <w:r w:rsidRPr="00E82DE9">
        <w:t>Local (city)</w:t>
      </w:r>
    </w:p>
    <w:p w14:paraId="58A1ADBF" w14:textId="55B01D0B" w:rsidR="00DA07F0" w:rsidRDefault="00DA07F0" w:rsidP="00DA07F0">
      <w:pPr>
        <w:pStyle w:val="ListParagraph"/>
        <w:numPr>
          <w:ilvl w:val="1"/>
          <w:numId w:val="1"/>
        </w:numPr>
      </w:pPr>
      <w:r w:rsidRPr="00E82DE9">
        <w:t>Local (rural)</w:t>
      </w:r>
    </w:p>
    <w:p w14:paraId="605712B9" w14:textId="70A0A247" w:rsidR="00A07098" w:rsidRDefault="00A07098" w:rsidP="00DA07F0">
      <w:pPr>
        <w:pStyle w:val="ListParagraph"/>
        <w:numPr>
          <w:ilvl w:val="1"/>
          <w:numId w:val="1"/>
        </w:numPr>
      </w:pPr>
      <w:r>
        <w:t>Other (Please identify your agency if these options do not fit)</w:t>
      </w:r>
    </w:p>
    <w:p w14:paraId="250B8F0F" w14:textId="77777777" w:rsidR="00052DA5" w:rsidRPr="00E82DE9" w:rsidRDefault="00052DA5" w:rsidP="00492B05">
      <w:pPr>
        <w:pStyle w:val="ListParagraph"/>
        <w:ind w:left="1440"/>
      </w:pPr>
    </w:p>
    <w:p w14:paraId="1644C5F5" w14:textId="1991A73E" w:rsidR="00971292" w:rsidRPr="00492B05" w:rsidRDefault="00052DA5" w:rsidP="00971292">
      <w:pPr>
        <w:pStyle w:val="ListParagraph"/>
        <w:numPr>
          <w:ilvl w:val="0"/>
          <w:numId w:val="1"/>
        </w:numPr>
      </w:pPr>
      <w:r>
        <w:rPr>
          <w:rFonts w:eastAsia="Times New Roman" w:cs="Times New Roman"/>
          <w:b/>
          <w:color w:val="000000"/>
        </w:rPr>
        <w:t xml:space="preserve">Please provide your name or the name of the primary contact for </w:t>
      </w:r>
      <w:r w:rsidR="00993B51">
        <w:rPr>
          <w:rFonts w:eastAsia="Times New Roman" w:cs="Times New Roman"/>
          <w:b/>
          <w:color w:val="000000"/>
        </w:rPr>
        <w:t>y</w:t>
      </w:r>
      <w:r>
        <w:rPr>
          <w:rFonts w:eastAsia="Times New Roman" w:cs="Times New Roman"/>
          <w:b/>
          <w:color w:val="000000"/>
        </w:rPr>
        <w:t>our agency if that person is not you</w:t>
      </w:r>
      <w:r w:rsidR="00A07098">
        <w:rPr>
          <w:rFonts w:eastAsia="Times New Roman" w:cs="Times New Roman"/>
          <w:b/>
          <w:color w:val="000000"/>
        </w:rPr>
        <w:t xml:space="preserve"> just in case we need to follow up with additional requests for information</w:t>
      </w:r>
      <w:r w:rsidR="00971292" w:rsidRPr="00E82DE9">
        <w:rPr>
          <w:rFonts w:eastAsia="Times New Roman" w:cs="Times New Roman"/>
          <w:color w:val="000000"/>
        </w:rPr>
        <w:t xml:space="preserve"> - This information will remain internal to the department and task force, and WILL NOT be displayed publicly.</w:t>
      </w:r>
    </w:p>
    <w:p w14:paraId="46B1573C" w14:textId="77777777" w:rsidR="00052DA5" w:rsidRPr="00E82DE9" w:rsidRDefault="00052DA5" w:rsidP="00492B05">
      <w:pPr>
        <w:pStyle w:val="ListParagraph"/>
      </w:pPr>
    </w:p>
    <w:p w14:paraId="676AF914" w14:textId="154251A2" w:rsidR="00971292" w:rsidRPr="00492B05" w:rsidRDefault="00A07098" w:rsidP="00971292">
      <w:pPr>
        <w:pStyle w:val="ListParagraph"/>
        <w:numPr>
          <w:ilvl w:val="0"/>
          <w:numId w:val="1"/>
        </w:numPr>
      </w:pPr>
      <w:r>
        <w:rPr>
          <w:rFonts w:eastAsia="Times New Roman" w:cs="Times New Roman"/>
          <w:b/>
          <w:color w:val="000000"/>
        </w:rPr>
        <w:t>Please provide your Email address or the Email address of the primary contact for our agency if that person is not you</w:t>
      </w:r>
      <w:r w:rsidRPr="00E82DE9">
        <w:rPr>
          <w:rFonts w:eastAsia="Times New Roman" w:cs="Times New Roman"/>
          <w:color w:val="000000"/>
        </w:rPr>
        <w:t xml:space="preserve"> </w:t>
      </w:r>
      <w:r w:rsidR="00971292" w:rsidRPr="00E82DE9">
        <w:rPr>
          <w:rFonts w:eastAsia="Times New Roman" w:cs="Times New Roman"/>
          <w:color w:val="000000"/>
        </w:rPr>
        <w:t>- This information will remain internal to the department and task force, and WILL NOT be displayed publicly.</w:t>
      </w:r>
    </w:p>
    <w:p w14:paraId="3AD4EA7C" w14:textId="77777777" w:rsidR="00052DA5" w:rsidRDefault="00052DA5" w:rsidP="00492B05">
      <w:pPr>
        <w:pStyle w:val="ListParagraph"/>
      </w:pPr>
    </w:p>
    <w:p w14:paraId="08A19B71" w14:textId="77777777" w:rsidR="00052DA5" w:rsidRPr="00E82DE9" w:rsidRDefault="00052DA5" w:rsidP="00492B05">
      <w:pPr>
        <w:pStyle w:val="ListParagraph"/>
      </w:pPr>
    </w:p>
    <w:p w14:paraId="675A9AB8" w14:textId="77777777" w:rsidR="00A07098" w:rsidRPr="00E82DE9" w:rsidRDefault="00A07098" w:rsidP="00492B05">
      <w:pPr>
        <w:pStyle w:val="ListParagraph"/>
      </w:pPr>
    </w:p>
    <w:p w14:paraId="385D6430" w14:textId="69D05E2D" w:rsidR="00E82DE9" w:rsidRPr="00492B05" w:rsidRDefault="00971292" w:rsidP="00E82DE9">
      <w:pPr>
        <w:pStyle w:val="ListParagraph"/>
        <w:numPr>
          <w:ilvl w:val="0"/>
          <w:numId w:val="1"/>
        </w:numPr>
      </w:pPr>
      <w:r w:rsidRPr="00E82DE9">
        <w:rPr>
          <w:rFonts w:eastAsia="Times New Roman" w:cs="Times New Roman"/>
          <w:b/>
          <w:color w:val="000000"/>
        </w:rPr>
        <w:t>Service Area</w:t>
      </w:r>
      <w:r w:rsidRPr="00E82DE9">
        <w:rPr>
          <w:rFonts w:eastAsia="Times New Roman" w:cs="Times New Roman"/>
          <w:color w:val="000000"/>
        </w:rPr>
        <w:t xml:space="preserve"> – </w:t>
      </w:r>
      <w:r w:rsidR="00DA07F0" w:rsidRPr="00E82DE9">
        <w:rPr>
          <w:rFonts w:eastAsia="Times New Roman" w:cs="Times New Roman"/>
          <w:color w:val="000000"/>
        </w:rPr>
        <w:t xml:space="preserve">Please indicate the agency’s jurisdictional </w:t>
      </w:r>
      <w:r w:rsidR="005D7871" w:rsidRPr="00E82DE9">
        <w:rPr>
          <w:rFonts w:eastAsia="Times New Roman" w:cs="Times New Roman"/>
          <w:color w:val="000000"/>
        </w:rPr>
        <w:t>boundaries</w:t>
      </w:r>
      <w:r w:rsidRPr="00E82DE9">
        <w:rPr>
          <w:rFonts w:eastAsia="Times New Roman" w:cs="Times New Roman"/>
          <w:color w:val="000000"/>
        </w:rPr>
        <w:t>.</w:t>
      </w:r>
    </w:p>
    <w:p w14:paraId="68F26461" w14:textId="77777777" w:rsidR="00825754" w:rsidRDefault="00825754" w:rsidP="00492B05">
      <w:pPr>
        <w:pStyle w:val="ListParagraph"/>
      </w:pPr>
    </w:p>
    <w:p w14:paraId="79B9D377" w14:textId="77777777" w:rsidR="00825754" w:rsidRPr="00E82DE9" w:rsidRDefault="00825754" w:rsidP="00492B05">
      <w:pPr>
        <w:pStyle w:val="ListParagraph"/>
      </w:pPr>
    </w:p>
    <w:p w14:paraId="5D1A1861" w14:textId="0D56AC1A" w:rsidR="00994CCD" w:rsidRPr="00492B05" w:rsidRDefault="00994CCD" w:rsidP="00993B51">
      <w:pPr>
        <w:pStyle w:val="ListParagraph"/>
        <w:numPr>
          <w:ilvl w:val="0"/>
          <w:numId w:val="1"/>
        </w:numPr>
      </w:pPr>
      <w:commentRangeStart w:id="0"/>
      <w:r w:rsidRPr="00E82DE9">
        <w:rPr>
          <w:b/>
        </w:rPr>
        <w:t xml:space="preserve">Does the agency adhere to </w:t>
      </w:r>
      <w:r w:rsidR="00993B51" w:rsidRPr="00993B51">
        <w:rPr>
          <w:b/>
        </w:rPr>
        <w:t>OPR:</w:t>
      </w:r>
      <w:r w:rsidR="00993B51">
        <w:rPr>
          <w:b/>
        </w:rPr>
        <w:t xml:space="preserve"> </w:t>
      </w:r>
      <w:r w:rsidR="00993B51" w:rsidRPr="00993B51">
        <w:rPr>
          <w:b/>
        </w:rPr>
        <w:t>43 Missing and Endangered</w:t>
      </w:r>
      <w:r w:rsidRPr="00E82DE9">
        <w:rPr>
          <w:b/>
        </w:rPr>
        <w:t xml:space="preserve">, established by the Department of Public Safety, </w:t>
      </w:r>
      <w:commentRangeStart w:id="1"/>
      <w:commentRangeStart w:id="2"/>
      <w:proofErr w:type="gramStart"/>
      <w:r w:rsidRPr="00E82DE9">
        <w:rPr>
          <w:b/>
        </w:rPr>
        <w:t>Please</w:t>
      </w:r>
      <w:proofErr w:type="gramEnd"/>
      <w:r w:rsidRPr="00E82DE9">
        <w:rPr>
          <w:b/>
        </w:rPr>
        <w:t xml:space="preserve"> reference policies and procedures here</w:t>
      </w:r>
      <w:commentRangeEnd w:id="1"/>
      <w:r w:rsidR="00ED137D">
        <w:rPr>
          <w:rStyle w:val="CommentReference"/>
        </w:rPr>
        <w:commentReference w:id="1"/>
      </w:r>
      <w:commentRangeEnd w:id="2"/>
      <w:r w:rsidR="00ED137D">
        <w:rPr>
          <w:rStyle w:val="CommentReference"/>
        </w:rPr>
        <w:commentReference w:id="2"/>
      </w:r>
      <w:r w:rsidRPr="00E82DE9">
        <w:rPr>
          <w:b/>
        </w:rPr>
        <w:t xml:space="preserve">. </w:t>
      </w:r>
      <w:commentRangeEnd w:id="0"/>
      <w:r w:rsidR="006F6884">
        <w:rPr>
          <w:rStyle w:val="CommentReference"/>
        </w:rPr>
        <w:commentReference w:id="0"/>
      </w:r>
    </w:p>
    <w:p w14:paraId="1E5F5D60" w14:textId="73D22446" w:rsidR="00E55056" w:rsidRDefault="00E55056" w:rsidP="00E55056">
      <w:pPr>
        <w:pStyle w:val="ListParagraph"/>
        <w:keepNext/>
        <w:numPr>
          <w:ilvl w:val="0"/>
          <w:numId w:val="8"/>
        </w:numPr>
        <w:contextualSpacing w:val="0"/>
      </w:pPr>
      <w:bookmarkStart w:id="3" w:name="_Hlk39051930"/>
      <w:proofErr w:type="gramStart"/>
      <w:r>
        <w:t>Yes  (</w:t>
      </w:r>
      <w:proofErr w:type="gramEnd"/>
      <w:r>
        <w:t xml:space="preserve">1) </w:t>
      </w:r>
    </w:p>
    <w:p w14:paraId="6B0E585E" w14:textId="226674F7" w:rsidR="00825754" w:rsidRPr="00E82DE9" w:rsidRDefault="00E55056" w:rsidP="00C57CDC">
      <w:pPr>
        <w:pStyle w:val="ListParagraph"/>
        <w:keepNext/>
        <w:numPr>
          <w:ilvl w:val="0"/>
          <w:numId w:val="8"/>
        </w:numPr>
        <w:contextualSpacing w:val="0"/>
      </w:pPr>
      <w:proofErr w:type="gramStart"/>
      <w:r>
        <w:t>No  (</w:t>
      </w:r>
      <w:proofErr w:type="gramEnd"/>
      <w:r>
        <w:t xml:space="preserve">2) </w:t>
      </w:r>
      <w:bookmarkEnd w:id="3"/>
    </w:p>
    <w:p w14:paraId="401F8E6A" w14:textId="4FA1E133" w:rsidR="00993B51" w:rsidRDefault="003573B5" w:rsidP="00993B5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Does </w:t>
      </w:r>
      <w:r w:rsidR="00015A96">
        <w:rPr>
          <w:b/>
        </w:rPr>
        <w:t xml:space="preserve">the </w:t>
      </w:r>
      <w:r>
        <w:rPr>
          <w:b/>
        </w:rPr>
        <w:t xml:space="preserve">agency have an established policy for murder/homicide </w:t>
      </w:r>
      <w:r w:rsidR="00966F54">
        <w:rPr>
          <w:b/>
        </w:rPr>
        <w:t>investigations?</w:t>
      </w:r>
    </w:p>
    <w:p w14:paraId="4C389E2B" w14:textId="77777777" w:rsidR="00993B51" w:rsidRDefault="00993B51" w:rsidP="00993B51">
      <w:pPr>
        <w:pStyle w:val="ListParagraph"/>
        <w:keepNext/>
        <w:numPr>
          <w:ilvl w:val="0"/>
          <w:numId w:val="8"/>
        </w:numPr>
        <w:contextualSpacing w:val="0"/>
      </w:pPr>
      <w:proofErr w:type="gramStart"/>
      <w:r>
        <w:t>Yes  (</w:t>
      </w:r>
      <w:proofErr w:type="gramEnd"/>
      <w:r>
        <w:t>1)</w:t>
      </w:r>
    </w:p>
    <w:p w14:paraId="40DC948F" w14:textId="1C0BA257" w:rsidR="00993B51" w:rsidRDefault="00993B51" w:rsidP="00993B51">
      <w:pPr>
        <w:pStyle w:val="ListParagraph"/>
        <w:keepNext/>
        <w:numPr>
          <w:ilvl w:val="0"/>
          <w:numId w:val="8"/>
        </w:numPr>
        <w:contextualSpacing w:val="0"/>
      </w:pPr>
      <w:r>
        <w:t xml:space="preserve"> No (2)</w:t>
      </w:r>
    </w:p>
    <w:p w14:paraId="52587870" w14:textId="77777777" w:rsidR="00993B51" w:rsidRPr="00966F54" w:rsidRDefault="00993B51" w:rsidP="00C57CDC">
      <w:pPr>
        <w:pStyle w:val="ListParagraph"/>
        <w:rPr>
          <w:b/>
        </w:rPr>
      </w:pPr>
    </w:p>
    <w:p w14:paraId="2FE23796" w14:textId="2AA6127A" w:rsidR="00825754" w:rsidRDefault="00994CCD" w:rsidP="00994CCD">
      <w:pPr>
        <w:pStyle w:val="ListParagraph"/>
        <w:numPr>
          <w:ilvl w:val="0"/>
          <w:numId w:val="1"/>
        </w:numPr>
        <w:rPr>
          <w:b/>
          <w:bCs/>
        </w:rPr>
      </w:pPr>
      <w:commentRangeStart w:id="4"/>
      <w:r w:rsidRPr="00E82DE9">
        <w:rPr>
          <w:b/>
          <w:bCs/>
        </w:rPr>
        <w:t xml:space="preserve">Does the agency gather information that would indicate if the missing person is an American Indian or Alaska Native or affiliated with any </w:t>
      </w:r>
      <w:r w:rsidR="00E82DE9" w:rsidRPr="00E82DE9">
        <w:rPr>
          <w:b/>
          <w:bCs/>
        </w:rPr>
        <w:t xml:space="preserve">particular </w:t>
      </w:r>
      <w:r w:rsidRPr="00E82DE9">
        <w:rPr>
          <w:b/>
          <w:bCs/>
        </w:rPr>
        <w:t xml:space="preserve">tribe? </w:t>
      </w:r>
      <w:commentRangeEnd w:id="4"/>
      <w:r w:rsidR="006F6884">
        <w:rPr>
          <w:rStyle w:val="CommentReference"/>
        </w:rPr>
        <w:commentReference w:id="4"/>
      </w:r>
    </w:p>
    <w:p w14:paraId="0F8E69AB" w14:textId="77777777" w:rsidR="00825754" w:rsidRDefault="00825754" w:rsidP="00825754">
      <w:pPr>
        <w:pStyle w:val="ListParagraph"/>
        <w:keepNext/>
        <w:numPr>
          <w:ilvl w:val="0"/>
          <w:numId w:val="8"/>
        </w:numPr>
        <w:contextualSpacing w:val="0"/>
      </w:pPr>
      <w:proofErr w:type="gramStart"/>
      <w:r>
        <w:t>Yes  (</w:t>
      </w:r>
      <w:proofErr w:type="gramEnd"/>
      <w:r>
        <w:t xml:space="preserve">1) </w:t>
      </w:r>
    </w:p>
    <w:p w14:paraId="5B91A1EA" w14:textId="1E0A33B4" w:rsidR="00825754" w:rsidRDefault="00825754" w:rsidP="00966F54">
      <w:pPr>
        <w:pStyle w:val="ListParagraph"/>
        <w:keepNext/>
        <w:numPr>
          <w:ilvl w:val="0"/>
          <w:numId w:val="8"/>
        </w:numPr>
        <w:contextualSpacing w:val="0"/>
      </w:pPr>
      <w:proofErr w:type="gramStart"/>
      <w:r>
        <w:t>No  (</w:t>
      </w:r>
      <w:proofErr w:type="gramEnd"/>
      <w:r>
        <w:t xml:space="preserve">2) </w:t>
      </w:r>
    </w:p>
    <w:p w14:paraId="73ACD5E1" w14:textId="238A949E" w:rsidR="00E82DE9" w:rsidRPr="003506BF" w:rsidRDefault="00825754">
      <w:pPr>
        <w:pStyle w:val="ListParagraph"/>
      </w:pPr>
      <w:r w:rsidRPr="00825754" w:rsidDel="00825754">
        <w:rPr>
          <w:i/>
          <w:iCs/>
        </w:rPr>
        <w:t xml:space="preserve"> </w:t>
      </w:r>
    </w:p>
    <w:p w14:paraId="44886096" w14:textId="02A9217C" w:rsidR="00994CCD" w:rsidRPr="00E82DE9" w:rsidRDefault="00994CCD" w:rsidP="003506BF">
      <w:pPr>
        <w:pStyle w:val="ListParagraph"/>
        <w:numPr>
          <w:ilvl w:val="0"/>
          <w:numId w:val="1"/>
        </w:numPr>
        <w:rPr>
          <w:b/>
          <w:bCs/>
        </w:rPr>
      </w:pPr>
      <w:r w:rsidRPr="00E82DE9">
        <w:rPr>
          <w:b/>
          <w:bCs/>
        </w:rPr>
        <w:t>If answer to question 8 is yes, please describe the classification process</w:t>
      </w:r>
      <w:r w:rsidR="00E82DE9" w:rsidRPr="00E82DE9">
        <w:rPr>
          <w:b/>
          <w:bCs/>
        </w:rPr>
        <w:t xml:space="preserve">. </w:t>
      </w:r>
      <w:r w:rsidR="00DD5DA0" w:rsidRPr="00DD5DA0">
        <w:rPr>
          <w:b/>
          <w:bCs/>
        </w:rPr>
        <w:t xml:space="preserve">[Open Ended] </w:t>
      </w:r>
    </w:p>
    <w:p w14:paraId="7F758222" w14:textId="77777777" w:rsidR="00E82DE9" w:rsidRPr="00E82DE9" w:rsidRDefault="00E82DE9" w:rsidP="00E82DE9">
      <w:pPr>
        <w:pStyle w:val="ListParagraph"/>
        <w:rPr>
          <w:b/>
          <w:bCs/>
        </w:rPr>
      </w:pPr>
    </w:p>
    <w:p w14:paraId="5D603593" w14:textId="257E813D" w:rsidR="006660EB" w:rsidRPr="003506BF" w:rsidRDefault="001E4A12" w:rsidP="006660EB">
      <w:pPr>
        <w:pStyle w:val="ListParagraph"/>
        <w:numPr>
          <w:ilvl w:val="0"/>
          <w:numId w:val="1"/>
        </w:numPr>
      </w:pPr>
      <w:r w:rsidRPr="00E82DE9">
        <w:rPr>
          <w:b/>
        </w:rPr>
        <w:t>Please indicate which crime databases/repositories the agency uses to log its missing persons cases</w:t>
      </w:r>
      <w:r w:rsidR="006660EB">
        <w:rPr>
          <w:b/>
        </w:rPr>
        <w:t xml:space="preserve"> from the options below</w:t>
      </w:r>
      <w:r w:rsidRPr="00E82DE9">
        <w:rPr>
          <w:b/>
        </w:rPr>
        <w:t>.</w:t>
      </w:r>
    </w:p>
    <w:p w14:paraId="45E2349F" w14:textId="1C2B1129" w:rsidR="001E4A12" w:rsidRPr="00E82DE9" w:rsidRDefault="001E4A12" w:rsidP="001E4A12">
      <w:pPr>
        <w:pStyle w:val="ListParagraph"/>
        <w:numPr>
          <w:ilvl w:val="1"/>
          <w:numId w:val="1"/>
        </w:numPr>
      </w:pPr>
      <w:r w:rsidRPr="00E82DE9">
        <w:rPr>
          <w:b/>
        </w:rPr>
        <w:t>Law Enforcement Records Bureau</w:t>
      </w:r>
      <w:r w:rsidR="00993B51">
        <w:rPr>
          <w:b/>
        </w:rPr>
        <w:t xml:space="preserve"> – Missing Persons Clearinghouse</w:t>
      </w:r>
    </w:p>
    <w:p w14:paraId="24B2A42A" w14:textId="2999BF42" w:rsidR="001E4A12" w:rsidRPr="00E82DE9" w:rsidRDefault="001E4A12" w:rsidP="001E4A12">
      <w:pPr>
        <w:pStyle w:val="ListParagraph"/>
        <w:numPr>
          <w:ilvl w:val="1"/>
          <w:numId w:val="1"/>
        </w:numPr>
      </w:pPr>
      <w:r w:rsidRPr="00E82DE9">
        <w:rPr>
          <w:b/>
        </w:rPr>
        <w:t>NCIC</w:t>
      </w:r>
      <w:r w:rsidR="00993B51">
        <w:rPr>
          <w:b/>
        </w:rPr>
        <w:t xml:space="preserve"> – National Crime Information Center</w:t>
      </w:r>
    </w:p>
    <w:p w14:paraId="179F19EF" w14:textId="6D02E166" w:rsidR="001E4A12" w:rsidRPr="00E82DE9" w:rsidRDefault="001E4A12" w:rsidP="001E4A12">
      <w:pPr>
        <w:pStyle w:val="ListParagraph"/>
        <w:numPr>
          <w:ilvl w:val="1"/>
          <w:numId w:val="1"/>
        </w:numPr>
      </w:pPr>
      <w:r w:rsidRPr="00E82DE9">
        <w:rPr>
          <w:b/>
        </w:rPr>
        <w:t>NCMEC</w:t>
      </w:r>
      <w:r w:rsidR="00993B51">
        <w:rPr>
          <w:b/>
        </w:rPr>
        <w:t xml:space="preserve"> – National Center for Missing and Exploited Children</w:t>
      </w:r>
    </w:p>
    <w:p w14:paraId="6DEC030C" w14:textId="2A625CC4" w:rsidR="001E4A12" w:rsidRPr="00E82DE9" w:rsidRDefault="001E4A12" w:rsidP="001E4A12">
      <w:pPr>
        <w:pStyle w:val="ListParagraph"/>
        <w:numPr>
          <w:ilvl w:val="1"/>
          <w:numId w:val="1"/>
        </w:numPr>
      </w:pPr>
      <w:r w:rsidRPr="00E82DE9">
        <w:rPr>
          <w:b/>
        </w:rPr>
        <w:t>TAP</w:t>
      </w:r>
      <w:r w:rsidR="00993B51">
        <w:rPr>
          <w:b/>
        </w:rPr>
        <w:t xml:space="preserve"> – Tribal Access Program</w:t>
      </w:r>
    </w:p>
    <w:p w14:paraId="16CB2908" w14:textId="12C356B5" w:rsidR="00634DC5" w:rsidRDefault="00634DC5" w:rsidP="001E4A12">
      <w:pPr>
        <w:pStyle w:val="ListParagraph"/>
        <w:numPr>
          <w:ilvl w:val="1"/>
          <w:numId w:val="1"/>
        </w:numPr>
      </w:pPr>
      <w:proofErr w:type="spellStart"/>
      <w:r>
        <w:rPr>
          <w:b/>
        </w:rPr>
        <w:t>NamUs</w:t>
      </w:r>
      <w:proofErr w:type="spellEnd"/>
      <w:r>
        <w:rPr>
          <w:b/>
        </w:rPr>
        <w:t xml:space="preserve"> </w:t>
      </w:r>
      <w:r w:rsidR="00966F54">
        <w:rPr>
          <w:b/>
        </w:rPr>
        <w:t>–</w:t>
      </w:r>
      <w:r>
        <w:t xml:space="preserve"> </w:t>
      </w:r>
      <w:r w:rsidR="00966F54">
        <w:t>National Missing and Unidentified Persons Systems</w:t>
      </w:r>
    </w:p>
    <w:p w14:paraId="6AE22276" w14:textId="10494795" w:rsidR="00966F54" w:rsidRPr="003A7E9C" w:rsidRDefault="00966F54" w:rsidP="00966F54">
      <w:pPr>
        <w:pStyle w:val="ListParagraph"/>
        <w:ind w:left="1440"/>
      </w:pPr>
      <w:r w:rsidRPr="00E82DE9">
        <w:rPr>
          <w:b/>
        </w:rPr>
        <w:t xml:space="preserve">Other – </w:t>
      </w:r>
      <w:r w:rsidRPr="00E82DE9">
        <w:rPr>
          <w:bCs/>
        </w:rPr>
        <w:t>please indicate</w:t>
      </w:r>
      <w:r>
        <w:rPr>
          <w:bCs/>
        </w:rPr>
        <w:t xml:space="preserve"> [Open ended]</w:t>
      </w:r>
    </w:p>
    <w:p w14:paraId="78C826A6" w14:textId="77777777" w:rsidR="006660EB" w:rsidRPr="00E82DE9" w:rsidRDefault="006660EB" w:rsidP="003506BF">
      <w:pPr>
        <w:pStyle w:val="ListParagraph"/>
        <w:ind w:left="1440"/>
      </w:pPr>
    </w:p>
    <w:p w14:paraId="78C38AB2" w14:textId="664BE1BD" w:rsidR="00657AD3" w:rsidRDefault="001E4A12" w:rsidP="001E4A12">
      <w:pPr>
        <w:pStyle w:val="ListParagraph"/>
        <w:numPr>
          <w:ilvl w:val="0"/>
          <w:numId w:val="1"/>
        </w:numPr>
        <w:rPr>
          <w:b/>
          <w:bCs/>
        </w:rPr>
      </w:pPr>
      <w:r w:rsidRPr="00E82DE9">
        <w:rPr>
          <w:b/>
          <w:bCs/>
        </w:rPr>
        <w:t xml:space="preserve">Please indicate the policy </w:t>
      </w:r>
      <w:r w:rsidR="006660EB">
        <w:rPr>
          <w:b/>
          <w:bCs/>
        </w:rPr>
        <w:t xml:space="preserve">or practice </w:t>
      </w:r>
      <w:r w:rsidRPr="00E82DE9">
        <w:rPr>
          <w:b/>
          <w:bCs/>
        </w:rPr>
        <w:t>for logging missing persons cases into each crime database/</w:t>
      </w:r>
      <w:r w:rsidR="006660EB" w:rsidRPr="00E82DE9">
        <w:rPr>
          <w:b/>
          <w:bCs/>
        </w:rPr>
        <w:t>repository</w:t>
      </w:r>
      <w:r w:rsidRPr="00E82DE9">
        <w:rPr>
          <w:b/>
          <w:bCs/>
        </w:rPr>
        <w:t xml:space="preserve">. Be sure to include when and how often </w:t>
      </w:r>
      <w:r w:rsidR="00CD6E8F">
        <w:rPr>
          <w:b/>
          <w:bCs/>
        </w:rPr>
        <w:t>cases are</w:t>
      </w:r>
      <w:r w:rsidRPr="00E82DE9">
        <w:rPr>
          <w:b/>
          <w:bCs/>
        </w:rPr>
        <w:t xml:space="preserve"> logged.</w:t>
      </w:r>
      <w:r w:rsidR="006660EB">
        <w:rPr>
          <w:b/>
          <w:bCs/>
        </w:rPr>
        <w:t xml:space="preserve"> </w:t>
      </w:r>
    </w:p>
    <w:p w14:paraId="18B429EF" w14:textId="77777777" w:rsidR="00657AD3" w:rsidRDefault="00657AD3" w:rsidP="00657AD3">
      <w:pPr>
        <w:pStyle w:val="ListParagraph"/>
        <w:rPr>
          <w:b/>
          <w:bCs/>
        </w:rPr>
      </w:pPr>
    </w:p>
    <w:p w14:paraId="6D54ACC5" w14:textId="77C3417C" w:rsidR="001E4A12" w:rsidRPr="00E82DE9" w:rsidRDefault="006660EB" w:rsidP="00657AD3">
      <w:pPr>
        <w:pStyle w:val="ListParagraph"/>
        <w:rPr>
          <w:b/>
          <w:bCs/>
        </w:rPr>
      </w:pPr>
      <w:r>
        <w:rPr>
          <w:b/>
          <w:bCs/>
        </w:rPr>
        <w:t>[Open Ended]</w:t>
      </w:r>
    </w:p>
    <w:p w14:paraId="26CEA909" w14:textId="77777777" w:rsidR="00E82DE9" w:rsidRPr="00A17D36" w:rsidRDefault="00E82DE9" w:rsidP="00A17D36">
      <w:pPr>
        <w:rPr>
          <w:b/>
          <w:bCs/>
        </w:rPr>
      </w:pPr>
    </w:p>
    <w:p w14:paraId="2F725309" w14:textId="081FFBDC" w:rsidR="00657AD3" w:rsidRPr="00657AD3" w:rsidRDefault="001E4A12" w:rsidP="00A17D3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</w:rPr>
      </w:pPr>
      <w:r w:rsidRPr="009B7C43">
        <w:rPr>
          <w:rFonts w:cstheme="minorHAnsi"/>
          <w:b/>
        </w:rPr>
        <w:lastRenderedPageBreak/>
        <w:t xml:space="preserve">What kinds of training does your officers receive that is relevant to addressing violence and crime and/or Missing and Murdered cases? </w:t>
      </w:r>
      <w:commentRangeStart w:id="5"/>
      <w:r w:rsidRPr="009B7C43">
        <w:rPr>
          <w:rFonts w:cstheme="minorHAnsi"/>
          <w:b/>
        </w:rPr>
        <w:t>Please indicate the frequency for each training.</w:t>
      </w:r>
      <w:r w:rsidR="00B518C4" w:rsidRPr="009B7C43">
        <w:rPr>
          <w:rFonts w:cstheme="minorHAnsi"/>
          <w:b/>
        </w:rPr>
        <w:t xml:space="preserve"> </w:t>
      </w:r>
      <w:commentRangeEnd w:id="5"/>
      <w:r w:rsidR="00E93E01">
        <w:rPr>
          <w:rStyle w:val="CommentReference"/>
        </w:rPr>
        <w:commentReference w:id="5"/>
      </w:r>
    </w:p>
    <w:p w14:paraId="38816F7D" w14:textId="77777777" w:rsidR="00657AD3" w:rsidRDefault="00657AD3" w:rsidP="00657AD3">
      <w:pPr>
        <w:pStyle w:val="ListParagraph"/>
        <w:spacing w:after="0" w:line="240" w:lineRule="auto"/>
        <w:rPr>
          <w:rFonts w:cstheme="minorHAnsi"/>
          <w:b/>
        </w:rPr>
      </w:pPr>
    </w:p>
    <w:p w14:paraId="7DA90274" w14:textId="79744624" w:rsidR="001E4A12" w:rsidRDefault="00B518C4" w:rsidP="00657AD3">
      <w:pPr>
        <w:pStyle w:val="ListParagraph"/>
        <w:spacing w:after="0" w:line="240" w:lineRule="auto"/>
        <w:rPr>
          <w:rFonts w:cstheme="minorHAnsi"/>
          <w:b/>
        </w:rPr>
      </w:pPr>
      <w:r w:rsidRPr="009B7C43">
        <w:rPr>
          <w:rFonts w:cstheme="minorHAnsi"/>
          <w:b/>
        </w:rPr>
        <w:t>[Open Ended]</w:t>
      </w:r>
    </w:p>
    <w:p w14:paraId="7CB3D9DF" w14:textId="5456AB76" w:rsidR="00E93E01" w:rsidRDefault="00E93E01" w:rsidP="00657AD3">
      <w:pPr>
        <w:pStyle w:val="ListParagraph"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Possible answer choices:</w:t>
      </w:r>
    </w:p>
    <w:p w14:paraId="1BFCA490" w14:textId="4EB95139" w:rsidR="00E93E01" w:rsidRDefault="00E93E01" w:rsidP="00E93E01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Culture and sensitivity training</w:t>
      </w:r>
    </w:p>
    <w:p w14:paraId="366DE255" w14:textId="397B61A9" w:rsidR="00E93E01" w:rsidRDefault="00E93E01" w:rsidP="00E93E01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Missing and Murdered Indigenous Women</w:t>
      </w:r>
    </w:p>
    <w:p w14:paraId="4D5E546E" w14:textId="1DD5FBDA" w:rsidR="00E93E01" w:rsidRDefault="00E93E01" w:rsidP="00E93E01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Multijurisdictional collaboration on missing persons investigations</w:t>
      </w:r>
    </w:p>
    <w:p w14:paraId="352B947E" w14:textId="09B27375" w:rsidR="00E93E01" w:rsidRDefault="00E93E01" w:rsidP="00E93E01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Human trafficking</w:t>
      </w:r>
    </w:p>
    <w:p w14:paraId="1E040B26" w14:textId="0EF14E76" w:rsidR="00E93E01" w:rsidRDefault="00E93E01" w:rsidP="00E93E01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Historical trauma and impact of colonization</w:t>
      </w:r>
    </w:p>
    <w:p w14:paraId="5A5BC621" w14:textId="05558562" w:rsidR="00E93E01" w:rsidRDefault="00E93E01" w:rsidP="00C44854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</w:rPr>
      </w:pPr>
      <w:r w:rsidRPr="00E93E01">
        <w:rPr>
          <w:rFonts w:ascii="FranklinGothic-Book" w:hAnsi="FranklinGothic-Book" w:cs="FranklinGothic-Book"/>
          <w:color w:val="000000"/>
        </w:rPr>
        <w:t>Native American identity/ethnicity</w:t>
      </w:r>
      <w:r>
        <w:rPr>
          <w:rFonts w:ascii="FranklinGothic-Book" w:hAnsi="FranklinGothic-Book" w:cs="FranklinGothic-Book"/>
          <w:color w:val="000000"/>
        </w:rPr>
        <w:t xml:space="preserve"> </w:t>
      </w:r>
      <w:r w:rsidRPr="00C57CDC">
        <w:rPr>
          <w:rFonts w:ascii="FranklinGothic-Book" w:hAnsi="FranklinGothic-Book" w:cs="FranklinGothic-Book"/>
          <w:color w:val="000000"/>
        </w:rPr>
        <w:t>profiling</w:t>
      </w:r>
    </w:p>
    <w:p w14:paraId="3CEAB1FB" w14:textId="307E3D37" w:rsidR="00A950C6" w:rsidRDefault="00A950C6" w:rsidP="00C44854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</w:rPr>
      </w:pPr>
      <w:r>
        <w:rPr>
          <w:rFonts w:ascii="FranklinGothic-Book" w:hAnsi="FranklinGothic-Book" w:cs="FranklinGothic-Book"/>
          <w:color w:val="000000"/>
        </w:rPr>
        <w:t>Working with victims of crime</w:t>
      </w:r>
    </w:p>
    <w:p w14:paraId="75FF4324" w14:textId="17AD9684" w:rsidR="00A950C6" w:rsidRDefault="00A950C6" w:rsidP="00C44854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</w:rPr>
      </w:pPr>
      <w:r>
        <w:rPr>
          <w:rFonts w:ascii="FranklinGothic-Book" w:hAnsi="FranklinGothic-Book" w:cs="FranklinGothic-Book"/>
          <w:color w:val="000000"/>
        </w:rPr>
        <w:t>Investigating missing and endangered persons investigations</w:t>
      </w:r>
    </w:p>
    <w:p w14:paraId="6F14A81A" w14:textId="266BE20D" w:rsidR="00A950C6" w:rsidRDefault="00A950C6" w:rsidP="00C44854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</w:rPr>
      </w:pPr>
      <w:r>
        <w:rPr>
          <w:rFonts w:ascii="FranklinGothic-Book" w:hAnsi="FranklinGothic-Book" w:cs="FranklinGothic-Book"/>
          <w:color w:val="000000"/>
        </w:rPr>
        <w:t xml:space="preserve">Murder/Homicide investigations </w:t>
      </w:r>
    </w:p>
    <w:p w14:paraId="76ED07BC" w14:textId="67E87F68" w:rsidR="00C44854" w:rsidRDefault="00C44854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</w:rPr>
      </w:pPr>
      <w:r>
        <w:rPr>
          <w:rFonts w:ascii="FranklinGothic-Book" w:hAnsi="FranklinGothic-Book" w:cs="FranklinGothic-Book"/>
          <w:color w:val="000000"/>
        </w:rPr>
        <w:t>Other</w:t>
      </w:r>
    </w:p>
    <w:p w14:paraId="5D6CA6D9" w14:textId="77777777" w:rsidR="00CD6E8F" w:rsidRPr="00C57CDC" w:rsidRDefault="00CD6E8F" w:rsidP="00C57CDC">
      <w:p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</w:rPr>
      </w:pPr>
    </w:p>
    <w:p w14:paraId="4D99BA9C" w14:textId="7515501B" w:rsidR="00CD6E8F" w:rsidRPr="00657AD3" w:rsidRDefault="00CD6E8F" w:rsidP="00CD6E8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</w:rPr>
      </w:pPr>
      <w:r w:rsidRPr="009B7C43">
        <w:rPr>
          <w:rFonts w:cstheme="minorHAnsi"/>
          <w:b/>
        </w:rPr>
        <w:t xml:space="preserve">What kinds of training </w:t>
      </w:r>
      <w:r>
        <w:rPr>
          <w:rFonts w:cstheme="minorHAnsi"/>
          <w:b/>
        </w:rPr>
        <w:t>are needed</w:t>
      </w:r>
      <w:r w:rsidRPr="009B7C43">
        <w:rPr>
          <w:rFonts w:cstheme="minorHAnsi"/>
          <w:b/>
        </w:rPr>
        <w:t xml:space="preserve"> to </w:t>
      </w:r>
      <w:commentRangeStart w:id="6"/>
      <w:commentRangeStart w:id="7"/>
      <w:r w:rsidRPr="009B7C43">
        <w:rPr>
          <w:rFonts w:cstheme="minorHAnsi"/>
          <w:b/>
        </w:rPr>
        <w:t>addressing violence and crime</w:t>
      </w:r>
      <w:commentRangeEnd w:id="6"/>
      <w:r>
        <w:rPr>
          <w:rStyle w:val="CommentReference"/>
        </w:rPr>
        <w:commentReference w:id="6"/>
      </w:r>
      <w:commentRangeEnd w:id="7"/>
      <w:r w:rsidR="00015A96">
        <w:rPr>
          <w:rStyle w:val="CommentReference"/>
        </w:rPr>
        <w:commentReference w:id="7"/>
      </w:r>
      <w:r>
        <w:rPr>
          <w:rFonts w:cstheme="minorHAnsi"/>
          <w:b/>
        </w:rPr>
        <w:t>, specifically</w:t>
      </w:r>
      <w:r w:rsidRPr="009B7C43">
        <w:rPr>
          <w:rFonts w:cstheme="minorHAnsi"/>
          <w:b/>
        </w:rPr>
        <w:t xml:space="preserve"> Missing and Murdered cases?</w:t>
      </w:r>
    </w:p>
    <w:p w14:paraId="1D98CF10" w14:textId="77777777" w:rsidR="00CD6E8F" w:rsidRDefault="00CD6E8F" w:rsidP="00CD6E8F">
      <w:pPr>
        <w:pStyle w:val="ListParagraph"/>
        <w:spacing w:after="0" w:line="240" w:lineRule="auto"/>
        <w:rPr>
          <w:rFonts w:cstheme="minorHAnsi"/>
          <w:b/>
        </w:rPr>
      </w:pPr>
    </w:p>
    <w:p w14:paraId="0A4C4ADE" w14:textId="77777777" w:rsidR="00CD6E8F" w:rsidRDefault="00CD6E8F" w:rsidP="00CD6E8F">
      <w:pPr>
        <w:pStyle w:val="ListParagraph"/>
        <w:spacing w:after="0" w:line="240" w:lineRule="auto"/>
        <w:rPr>
          <w:rFonts w:cstheme="minorHAnsi"/>
          <w:b/>
        </w:rPr>
      </w:pPr>
      <w:r w:rsidRPr="009B7C43">
        <w:rPr>
          <w:rFonts w:cstheme="minorHAnsi"/>
          <w:b/>
        </w:rPr>
        <w:t>[Open Ended]</w:t>
      </w:r>
    </w:p>
    <w:p w14:paraId="2BE0E703" w14:textId="77777777" w:rsidR="00CD6E8F" w:rsidRDefault="00CD6E8F" w:rsidP="00CD6E8F">
      <w:pPr>
        <w:pStyle w:val="ListParagraph"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Possible answer choices:</w:t>
      </w:r>
    </w:p>
    <w:p w14:paraId="6E0B390D" w14:textId="77777777" w:rsidR="00CD6E8F" w:rsidRDefault="00CD6E8F" w:rsidP="00CD6E8F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Culture and sensitivity training</w:t>
      </w:r>
    </w:p>
    <w:p w14:paraId="3F989531" w14:textId="77777777" w:rsidR="00CD6E8F" w:rsidRDefault="00CD6E8F" w:rsidP="00CD6E8F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Missing and Murdered Indigenous Women</w:t>
      </w:r>
    </w:p>
    <w:p w14:paraId="5BA0612D" w14:textId="77777777" w:rsidR="00CD6E8F" w:rsidRDefault="00CD6E8F" w:rsidP="00CD6E8F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Multijurisdictional collaboration on missing persons investigations</w:t>
      </w:r>
    </w:p>
    <w:p w14:paraId="32BCD629" w14:textId="77777777" w:rsidR="00CD6E8F" w:rsidRDefault="00CD6E8F" w:rsidP="00CD6E8F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Human trafficking</w:t>
      </w:r>
    </w:p>
    <w:p w14:paraId="1170C26E" w14:textId="77777777" w:rsidR="00CD6E8F" w:rsidRDefault="00CD6E8F" w:rsidP="00CD6E8F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Historical trauma and impact of colonization</w:t>
      </w:r>
    </w:p>
    <w:p w14:paraId="2DDFC024" w14:textId="77777777" w:rsidR="00CD6E8F" w:rsidRDefault="00CD6E8F" w:rsidP="00CD6E8F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</w:rPr>
      </w:pPr>
      <w:r w:rsidRPr="00E93E01">
        <w:rPr>
          <w:rFonts w:ascii="FranklinGothic-Book" w:hAnsi="FranklinGothic-Book" w:cs="FranklinGothic-Book"/>
          <w:color w:val="000000"/>
        </w:rPr>
        <w:t>Native American identity/ethnicity</w:t>
      </w:r>
      <w:r>
        <w:rPr>
          <w:rFonts w:ascii="FranklinGothic-Book" w:hAnsi="FranklinGothic-Book" w:cs="FranklinGothic-Book"/>
          <w:color w:val="000000"/>
        </w:rPr>
        <w:t xml:space="preserve"> </w:t>
      </w:r>
      <w:r w:rsidRPr="009F3133">
        <w:rPr>
          <w:rFonts w:ascii="FranklinGothic-Book" w:hAnsi="FranklinGothic-Book" w:cs="FranklinGothic-Book"/>
          <w:color w:val="000000"/>
        </w:rPr>
        <w:t>profiling</w:t>
      </w:r>
    </w:p>
    <w:p w14:paraId="7BDAF82C" w14:textId="77777777" w:rsidR="00CD6E8F" w:rsidRDefault="00CD6E8F" w:rsidP="00CD6E8F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</w:rPr>
      </w:pPr>
      <w:r>
        <w:rPr>
          <w:rFonts w:ascii="FranklinGothic-Book" w:hAnsi="FranklinGothic-Book" w:cs="FranklinGothic-Book"/>
          <w:color w:val="000000"/>
        </w:rPr>
        <w:t>Working with victims of crime</w:t>
      </w:r>
    </w:p>
    <w:p w14:paraId="1A6F9AAF" w14:textId="77777777" w:rsidR="00CD6E8F" w:rsidRDefault="00CD6E8F" w:rsidP="00CD6E8F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</w:rPr>
      </w:pPr>
      <w:r>
        <w:rPr>
          <w:rFonts w:ascii="FranklinGothic-Book" w:hAnsi="FranklinGothic-Book" w:cs="FranklinGothic-Book"/>
          <w:color w:val="000000"/>
        </w:rPr>
        <w:t>Investigating missing and endangered persons investigations</w:t>
      </w:r>
    </w:p>
    <w:p w14:paraId="468DF83A" w14:textId="77777777" w:rsidR="00CD6E8F" w:rsidRDefault="00CD6E8F" w:rsidP="00CD6E8F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FranklinGothic-Book" w:hAnsi="FranklinGothic-Book" w:cs="FranklinGothic-Book"/>
          <w:color w:val="000000"/>
        </w:rPr>
      </w:pPr>
      <w:r>
        <w:rPr>
          <w:rFonts w:ascii="FranklinGothic-Book" w:hAnsi="FranklinGothic-Book" w:cs="FranklinGothic-Book"/>
          <w:color w:val="000000"/>
        </w:rPr>
        <w:t xml:space="preserve">Murder/Homicide investigations </w:t>
      </w:r>
    </w:p>
    <w:p w14:paraId="456E3F52" w14:textId="4E0DE57D" w:rsidR="00E82DE9" w:rsidRPr="009B7C43" w:rsidRDefault="00CD6E8F" w:rsidP="00A17D36">
      <w:pPr>
        <w:pStyle w:val="ListParagraph"/>
        <w:rPr>
          <w:rFonts w:eastAsia="Times New Roman" w:cstheme="minorHAnsi"/>
          <w:color w:val="000000"/>
        </w:rPr>
      </w:pPr>
      <w:r>
        <w:rPr>
          <w:rFonts w:ascii="FranklinGothic-Book" w:hAnsi="FranklinGothic-Book" w:cs="FranklinGothic-Book"/>
          <w:color w:val="000000"/>
        </w:rPr>
        <w:t>Other</w:t>
      </w:r>
    </w:p>
    <w:p w14:paraId="79F7C856" w14:textId="7B7CE43F" w:rsidR="00E82DE9" w:rsidRPr="009B7C43" w:rsidRDefault="00E82DE9" w:rsidP="00A17D3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9B7C43">
        <w:rPr>
          <w:rFonts w:eastAsia="Times New Roman" w:cstheme="minorHAnsi"/>
          <w:b/>
          <w:color w:val="000000"/>
        </w:rPr>
        <w:t>Does your office or unit do any of the following when investigating a missing persons case</w:t>
      </w:r>
      <w:r w:rsidR="00CD6E8F">
        <w:rPr>
          <w:rFonts w:eastAsia="Times New Roman" w:cstheme="minorHAnsi"/>
          <w:b/>
          <w:color w:val="000000"/>
        </w:rPr>
        <w:t xml:space="preserve"> involving an Indigenous person</w:t>
      </w:r>
      <w:r w:rsidRPr="009B7C43">
        <w:rPr>
          <w:rFonts w:eastAsia="Times New Roman" w:cstheme="minorHAnsi"/>
          <w:b/>
          <w:color w:val="000000"/>
        </w:rPr>
        <w:t>?</w:t>
      </w:r>
    </w:p>
    <w:p w14:paraId="31CD83BA" w14:textId="77777777" w:rsidR="00E82DE9" w:rsidRPr="009B7C43" w:rsidRDefault="00E82DE9" w:rsidP="00E82DE9">
      <w:pPr>
        <w:spacing w:after="0" w:line="240" w:lineRule="auto"/>
        <w:textAlignment w:val="baseline"/>
        <w:rPr>
          <w:rFonts w:eastAsia="Times New Roman" w:cstheme="minorHAnsi"/>
          <w:color w:val="201F1E"/>
        </w:rPr>
      </w:pPr>
    </w:p>
    <w:p w14:paraId="34435368" w14:textId="06D45C6C" w:rsidR="00E82DE9" w:rsidRDefault="00E82DE9" w:rsidP="00E82DE9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9B7C43">
        <w:rPr>
          <w:rFonts w:eastAsia="Times New Roman" w:cstheme="minorHAnsi"/>
          <w:color w:val="000000"/>
        </w:rPr>
        <w:t>Reach out to Tribal leaders for assistance in identifying information about the missing person?</w:t>
      </w:r>
    </w:p>
    <w:p w14:paraId="6987D83E" w14:textId="77777777" w:rsidR="00657AD3" w:rsidRDefault="00657AD3" w:rsidP="00657AD3">
      <w:pPr>
        <w:pStyle w:val="ListParagraph"/>
        <w:keepNext/>
        <w:numPr>
          <w:ilvl w:val="1"/>
          <w:numId w:val="5"/>
        </w:numPr>
        <w:spacing w:before="120" w:after="0" w:line="240" w:lineRule="auto"/>
        <w:contextualSpacing w:val="0"/>
      </w:pPr>
      <w:proofErr w:type="gramStart"/>
      <w:r>
        <w:t>Yes  (</w:t>
      </w:r>
      <w:proofErr w:type="gramEnd"/>
      <w:r>
        <w:t xml:space="preserve">1) </w:t>
      </w:r>
    </w:p>
    <w:p w14:paraId="1B7FC341" w14:textId="77777777" w:rsidR="00657AD3" w:rsidRDefault="00657AD3" w:rsidP="00657AD3">
      <w:pPr>
        <w:pStyle w:val="ListParagraph"/>
        <w:keepNext/>
        <w:numPr>
          <w:ilvl w:val="1"/>
          <w:numId w:val="5"/>
        </w:numPr>
        <w:spacing w:before="120" w:after="0" w:line="240" w:lineRule="auto"/>
        <w:contextualSpacing w:val="0"/>
      </w:pPr>
      <w:proofErr w:type="gramStart"/>
      <w:r>
        <w:t>No  (</w:t>
      </w:r>
      <w:proofErr w:type="gramEnd"/>
      <w:r>
        <w:t xml:space="preserve">2) </w:t>
      </w:r>
    </w:p>
    <w:p w14:paraId="1BEA4C51" w14:textId="77777777" w:rsidR="00657AD3" w:rsidRPr="009B7C43" w:rsidRDefault="00657AD3" w:rsidP="00657AD3">
      <w:pPr>
        <w:pStyle w:val="ListParagraph"/>
        <w:spacing w:after="0" w:line="240" w:lineRule="auto"/>
        <w:ind w:left="1440"/>
        <w:textAlignment w:val="baseline"/>
        <w:rPr>
          <w:rFonts w:eastAsia="Times New Roman" w:cstheme="minorHAnsi"/>
          <w:color w:val="000000"/>
        </w:rPr>
      </w:pPr>
    </w:p>
    <w:p w14:paraId="5DAFBE5D" w14:textId="149B37E8" w:rsidR="00E82DE9" w:rsidRDefault="00E82DE9" w:rsidP="00A17D36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9B7C43">
        <w:rPr>
          <w:rFonts w:eastAsia="Times New Roman" w:cstheme="minorHAnsi"/>
          <w:color w:val="000000"/>
        </w:rPr>
        <w:t>Reach out to Tribal leaders to let them know that a member of their community has been reported missing?</w:t>
      </w:r>
    </w:p>
    <w:p w14:paraId="0CD74449" w14:textId="77777777" w:rsidR="00657AD3" w:rsidRDefault="00657AD3" w:rsidP="00657AD3">
      <w:pPr>
        <w:pStyle w:val="ListParagraph"/>
        <w:keepNext/>
        <w:numPr>
          <w:ilvl w:val="1"/>
          <w:numId w:val="5"/>
        </w:numPr>
        <w:spacing w:before="120" w:after="0" w:line="240" w:lineRule="auto"/>
        <w:contextualSpacing w:val="0"/>
      </w:pPr>
      <w:proofErr w:type="gramStart"/>
      <w:r>
        <w:t>Yes  (</w:t>
      </w:r>
      <w:proofErr w:type="gramEnd"/>
      <w:r>
        <w:t xml:space="preserve">1) </w:t>
      </w:r>
    </w:p>
    <w:p w14:paraId="396360F3" w14:textId="77777777" w:rsidR="00657AD3" w:rsidRDefault="00657AD3" w:rsidP="00657AD3">
      <w:pPr>
        <w:pStyle w:val="ListParagraph"/>
        <w:keepNext/>
        <w:numPr>
          <w:ilvl w:val="1"/>
          <w:numId w:val="5"/>
        </w:numPr>
        <w:spacing w:before="120" w:after="0" w:line="240" w:lineRule="auto"/>
        <w:contextualSpacing w:val="0"/>
      </w:pPr>
      <w:proofErr w:type="gramStart"/>
      <w:r>
        <w:t>No  (</w:t>
      </w:r>
      <w:proofErr w:type="gramEnd"/>
      <w:r>
        <w:t xml:space="preserve">2) </w:t>
      </w:r>
    </w:p>
    <w:p w14:paraId="394BA399" w14:textId="77777777" w:rsidR="00657AD3" w:rsidRPr="00657AD3" w:rsidRDefault="00657AD3" w:rsidP="00657AD3">
      <w:pPr>
        <w:pStyle w:val="ListParagraph"/>
        <w:spacing w:after="0" w:line="240" w:lineRule="auto"/>
        <w:textAlignment w:val="baseline"/>
        <w:rPr>
          <w:rFonts w:eastAsia="Times New Roman" w:cstheme="minorHAnsi"/>
          <w:color w:val="201F1E"/>
        </w:rPr>
      </w:pPr>
    </w:p>
    <w:p w14:paraId="15E398A5" w14:textId="7ADE7199" w:rsidR="00E82DE9" w:rsidRPr="00657AD3" w:rsidRDefault="00E82DE9" w:rsidP="00E82DE9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  <w:color w:val="201F1E"/>
        </w:rPr>
      </w:pPr>
      <w:r w:rsidRPr="009B7C43">
        <w:rPr>
          <w:rFonts w:eastAsia="Times New Roman" w:cstheme="minorHAnsi"/>
          <w:color w:val="000000"/>
        </w:rPr>
        <w:lastRenderedPageBreak/>
        <w:t>Look to partner with any organizations or community groups in the community to help find the missing person?</w:t>
      </w:r>
    </w:p>
    <w:p w14:paraId="6753F105" w14:textId="77777777" w:rsidR="00657AD3" w:rsidRDefault="00657AD3" w:rsidP="00657AD3">
      <w:pPr>
        <w:pStyle w:val="ListParagraph"/>
        <w:keepNext/>
        <w:numPr>
          <w:ilvl w:val="1"/>
          <w:numId w:val="5"/>
        </w:numPr>
        <w:spacing w:before="120" w:after="0" w:line="240" w:lineRule="auto"/>
        <w:contextualSpacing w:val="0"/>
      </w:pPr>
      <w:proofErr w:type="gramStart"/>
      <w:r>
        <w:t>Yes  (</w:t>
      </w:r>
      <w:proofErr w:type="gramEnd"/>
      <w:r>
        <w:t xml:space="preserve">1) </w:t>
      </w:r>
    </w:p>
    <w:p w14:paraId="1A523562" w14:textId="77777777" w:rsidR="00657AD3" w:rsidRDefault="00657AD3" w:rsidP="00657AD3">
      <w:pPr>
        <w:pStyle w:val="ListParagraph"/>
        <w:keepNext/>
        <w:numPr>
          <w:ilvl w:val="1"/>
          <w:numId w:val="5"/>
        </w:numPr>
        <w:spacing w:before="120" w:after="0" w:line="240" w:lineRule="auto"/>
        <w:contextualSpacing w:val="0"/>
      </w:pPr>
      <w:proofErr w:type="gramStart"/>
      <w:r>
        <w:t>No  (</w:t>
      </w:r>
      <w:proofErr w:type="gramEnd"/>
      <w:r>
        <w:t xml:space="preserve">2) </w:t>
      </w:r>
    </w:p>
    <w:p w14:paraId="42B8FAC9" w14:textId="77777777" w:rsidR="00657AD3" w:rsidRPr="009B7C43" w:rsidRDefault="00657AD3" w:rsidP="00657AD3">
      <w:pPr>
        <w:pStyle w:val="ListParagraph"/>
        <w:spacing w:after="0" w:line="240" w:lineRule="auto"/>
        <w:textAlignment w:val="baseline"/>
        <w:rPr>
          <w:rFonts w:eastAsia="Times New Roman" w:cstheme="minorHAnsi"/>
          <w:color w:val="201F1E"/>
        </w:rPr>
      </w:pPr>
    </w:p>
    <w:p w14:paraId="62B90546" w14:textId="4736F71E" w:rsidR="00E82DE9" w:rsidRPr="009B7C43" w:rsidRDefault="00E82DE9" w:rsidP="00A17D36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eastAsia="Times New Roman" w:cstheme="minorHAnsi"/>
          <w:color w:val="201F1E"/>
        </w:rPr>
      </w:pPr>
      <w:r w:rsidRPr="009B7C43">
        <w:rPr>
          <w:rFonts w:eastAsia="Times New Roman" w:cstheme="minorHAnsi"/>
          <w:color w:val="201F1E"/>
        </w:rPr>
        <w:t>If your office takes any other approaches to engage the community in finding the missing person, please identify them here.</w:t>
      </w:r>
    </w:p>
    <w:p w14:paraId="22CF12A4" w14:textId="02A3F2C2" w:rsidR="00657AD3" w:rsidRDefault="00657AD3" w:rsidP="00657AD3">
      <w:pPr>
        <w:keepNext/>
        <w:spacing w:before="120" w:after="0" w:line="240" w:lineRule="auto"/>
        <w:ind w:left="720"/>
      </w:pPr>
      <w:r>
        <w:t>[Open Ended]</w:t>
      </w:r>
    </w:p>
    <w:p w14:paraId="2ED3C431" w14:textId="0D1A47D2" w:rsidR="00E82DE9" w:rsidRPr="009B7C43" w:rsidRDefault="00E82DE9" w:rsidP="00E82DE9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76194876" w14:textId="77777777" w:rsidR="00E82DE9" w:rsidRPr="009B7C43" w:rsidRDefault="00E82DE9" w:rsidP="00E16F94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630C00B6" w14:textId="29290392" w:rsidR="001E4A12" w:rsidRPr="009B7C43" w:rsidRDefault="001E4A12" w:rsidP="00E16F94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9B7C43">
        <w:rPr>
          <w:rFonts w:eastAsia="Times New Roman" w:cstheme="minorHAnsi"/>
          <w:b/>
          <w:bCs/>
          <w:color w:val="000000"/>
        </w:rPr>
        <w:t>What type of support services does the agency offer to the reporting individual and/or family when a “missing persons” report is made?</w:t>
      </w:r>
      <w:r w:rsidR="005D7871" w:rsidRPr="009B7C43">
        <w:rPr>
          <w:rFonts w:eastAsia="Times New Roman" w:cstheme="minorHAnsi"/>
          <w:b/>
          <w:bCs/>
          <w:color w:val="000000"/>
        </w:rPr>
        <w:t xml:space="preserve"> </w:t>
      </w:r>
      <w:r w:rsidR="003D5648" w:rsidRPr="009B7C43">
        <w:rPr>
          <w:rFonts w:eastAsia="Times New Roman" w:cstheme="minorHAnsi"/>
          <w:b/>
          <w:bCs/>
          <w:color w:val="000000"/>
        </w:rPr>
        <w:t xml:space="preserve"> Please check any of the following support services:</w:t>
      </w:r>
    </w:p>
    <w:p w14:paraId="6DAB4F99" w14:textId="2F8A651C" w:rsidR="003D5648" w:rsidRPr="009B7C43" w:rsidRDefault="003D5648" w:rsidP="003D5648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6B55BB5C" w14:textId="006EE1F6" w:rsidR="001A3746" w:rsidRDefault="001A3746" w:rsidP="003D5648">
      <w:pPr>
        <w:spacing w:after="0" w:line="240" w:lineRule="auto"/>
        <w:rPr>
          <w:rFonts w:eastAsia="Times New Roman" w:cs="Times New Roman"/>
          <w:b/>
          <w:bCs/>
          <w:color w:val="000000"/>
        </w:rPr>
      </w:pPr>
      <w:r w:rsidRPr="00E16F94">
        <w:rPr>
          <w:rFonts w:eastAsia="Times New Roman" w:cs="Times New Roman"/>
          <w:b/>
          <w:bCs/>
          <w:color w:val="000000"/>
          <w:highlight w:val="yellow"/>
        </w:rPr>
        <w:t>WE COULD USE SOME HELP WITH SOME SUPPORT SERVICES THAT YOU WOULD LIKE TO SEE ON THE SURVEY</w:t>
      </w:r>
    </w:p>
    <w:p w14:paraId="4F1534FA" w14:textId="218ECB25" w:rsidR="003D5648" w:rsidRDefault="00C44854" w:rsidP="003D5648">
      <w:pPr>
        <w:spacing w:after="0" w:line="240" w:lineRule="auto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ab/>
        <w:t>Possible answer choices</w:t>
      </w:r>
    </w:p>
    <w:p w14:paraId="7E1421BB" w14:textId="56F8CF71" w:rsidR="00C44854" w:rsidRDefault="00C44854" w:rsidP="00C44854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Crisis intervention</w:t>
      </w:r>
    </w:p>
    <w:p w14:paraId="223AFD77" w14:textId="5BF40F7D" w:rsidR="00C44854" w:rsidRDefault="00030C4B" w:rsidP="00C44854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Information regarding financial assistance through New Mexico Crime Victims Reparation Commission and application assistance</w:t>
      </w:r>
    </w:p>
    <w:p w14:paraId="3B636429" w14:textId="46477B8E" w:rsidR="00030C4B" w:rsidRDefault="00030C4B" w:rsidP="00C44854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Assistance setting up automated notification of offender release and/or court case(s)</w:t>
      </w:r>
    </w:p>
    <w:p w14:paraId="3F5BE3FB" w14:textId="4D63FC4B" w:rsidR="00030C4B" w:rsidRDefault="00030C4B" w:rsidP="00C44854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Information regarding the different stages of the criminal justice system</w:t>
      </w:r>
    </w:p>
    <w:p w14:paraId="0FD2A7A9" w14:textId="79765C27" w:rsidR="00030C4B" w:rsidRDefault="00030C4B" w:rsidP="00C44854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Referrals to </w:t>
      </w:r>
      <w:r w:rsidR="0094130F">
        <w:rPr>
          <w:rFonts w:eastAsia="Times New Roman" w:cs="Times New Roman"/>
          <w:b/>
          <w:bCs/>
          <w:color w:val="000000"/>
        </w:rPr>
        <w:t>social</w:t>
      </w:r>
      <w:r>
        <w:rPr>
          <w:rFonts w:eastAsia="Times New Roman" w:cs="Times New Roman"/>
          <w:b/>
          <w:bCs/>
          <w:color w:val="000000"/>
        </w:rPr>
        <w:t xml:space="preserve"> services and/or local non-profit agencies</w:t>
      </w:r>
    </w:p>
    <w:p w14:paraId="1F699D43" w14:textId="6403233A" w:rsidR="00030C4B" w:rsidRDefault="00030C4B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On-site victim advocates</w:t>
      </w:r>
    </w:p>
    <w:p w14:paraId="676B6580" w14:textId="4CBA3D40" w:rsidR="00B33F02" w:rsidRDefault="00B33F02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Chaplin services</w:t>
      </w:r>
    </w:p>
    <w:p w14:paraId="1FCCAE79" w14:textId="21A88B0B" w:rsidR="0094130F" w:rsidRDefault="0094130F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Counseling services or referrals</w:t>
      </w:r>
    </w:p>
    <w:p w14:paraId="2D6F6118" w14:textId="270735F3" w:rsidR="00B33F02" w:rsidRDefault="00B33F02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Other</w:t>
      </w:r>
    </w:p>
    <w:p w14:paraId="2495E811" w14:textId="77777777" w:rsidR="0094130F" w:rsidRDefault="0094130F">
      <w:pPr>
        <w:spacing w:after="0" w:line="240" w:lineRule="auto"/>
        <w:rPr>
          <w:rFonts w:eastAsia="Times New Roman" w:cs="Times New Roman"/>
          <w:b/>
          <w:bCs/>
          <w:color w:val="000000"/>
        </w:rPr>
      </w:pPr>
    </w:p>
    <w:p w14:paraId="5AAD7BE6" w14:textId="59EAED13" w:rsidR="00B33F02" w:rsidRDefault="00B33F02">
      <w:pPr>
        <w:spacing w:after="0" w:line="240" w:lineRule="auto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Follow-</w:t>
      </w:r>
      <w:proofErr w:type="gramStart"/>
      <w:r>
        <w:rPr>
          <w:rFonts w:eastAsia="Times New Roman" w:cs="Times New Roman"/>
          <w:b/>
          <w:bCs/>
          <w:color w:val="000000"/>
        </w:rPr>
        <w:t>up ?</w:t>
      </w:r>
      <w:proofErr w:type="gramEnd"/>
      <w:r>
        <w:rPr>
          <w:rFonts w:eastAsia="Times New Roman" w:cs="Times New Roman"/>
          <w:b/>
          <w:bCs/>
          <w:color w:val="000000"/>
        </w:rPr>
        <w:t xml:space="preserve"> re services offered to family impacted by murder/homicide</w:t>
      </w:r>
    </w:p>
    <w:p w14:paraId="6BD89A78" w14:textId="237B286C" w:rsidR="00CD6E8F" w:rsidRPr="009B7C43" w:rsidRDefault="00CD6E8F" w:rsidP="00CD6E8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bCs/>
          <w:color w:val="000000"/>
        </w:rPr>
      </w:pPr>
      <w:r w:rsidRPr="009B7C43">
        <w:rPr>
          <w:rFonts w:eastAsia="Times New Roman" w:cstheme="minorHAnsi"/>
          <w:b/>
          <w:bCs/>
          <w:color w:val="000000"/>
        </w:rPr>
        <w:t xml:space="preserve">What type of support services does the agency offer to </w:t>
      </w:r>
      <w:r>
        <w:rPr>
          <w:rFonts w:eastAsia="Times New Roman" w:cstheme="minorHAnsi"/>
          <w:b/>
          <w:bCs/>
          <w:color w:val="000000"/>
        </w:rPr>
        <w:t>a family impacted by murder/homicide</w:t>
      </w:r>
      <w:r w:rsidRPr="009B7C43">
        <w:rPr>
          <w:rFonts w:eastAsia="Times New Roman" w:cstheme="minorHAnsi"/>
          <w:b/>
          <w:bCs/>
          <w:color w:val="000000"/>
        </w:rPr>
        <w:t>?  Please check any of the following support services:</w:t>
      </w:r>
    </w:p>
    <w:p w14:paraId="6FAAEA7F" w14:textId="77777777" w:rsidR="00CD6E8F" w:rsidRPr="009B7C43" w:rsidRDefault="00CD6E8F" w:rsidP="00CD6E8F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27B58ACE" w14:textId="77777777" w:rsidR="00CD6E8F" w:rsidRDefault="00CD6E8F" w:rsidP="00CD6E8F">
      <w:pPr>
        <w:spacing w:after="0" w:line="240" w:lineRule="auto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ab/>
        <w:t>Possible answer choices</w:t>
      </w:r>
    </w:p>
    <w:p w14:paraId="7A9AC16C" w14:textId="77777777" w:rsidR="00CD6E8F" w:rsidRDefault="00CD6E8F" w:rsidP="00CD6E8F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Crisis intervention</w:t>
      </w:r>
    </w:p>
    <w:p w14:paraId="1DFB3C1B" w14:textId="77777777" w:rsidR="00CD6E8F" w:rsidRDefault="00CD6E8F" w:rsidP="00CD6E8F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Information regarding financial assistance through New Mexico Crime Victims Reparation Commission and application assistance</w:t>
      </w:r>
    </w:p>
    <w:p w14:paraId="4A3D92A1" w14:textId="77777777" w:rsidR="00CD6E8F" w:rsidRDefault="00CD6E8F" w:rsidP="00CD6E8F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Assistance setting up automated notification of offender release and/or court case(s)</w:t>
      </w:r>
    </w:p>
    <w:p w14:paraId="372EF485" w14:textId="77777777" w:rsidR="00CD6E8F" w:rsidRDefault="00CD6E8F" w:rsidP="00CD6E8F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Information regarding the different stages of the criminal justice system</w:t>
      </w:r>
    </w:p>
    <w:p w14:paraId="1F67577A" w14:textId="0E61B226" w:rsidR="00CD6E8F" w:rsidRDefault="00CD6E8F" w:rsidP="00CD6E8F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Referrals to s</w:t>
      </w:r>
      <w:r w:rsidR="0094130F">
        <w:rPr>
          <w:rFonts w:eastAsia="Times New Roman" w:cs="Times New Roman"/>
          <w:b/>
          <w:bCs/>
          <w:color w:val="000000"/>
        </w:rPr>
        <w:t>ocial</w:t>
      </w:r>
      <w:r>
        <w:rPr>
          <w:rFonts w:eastAsia="Times New Roman" w:cs="Times New Roman"/>
          <w:b/>
          <w:bCs/>
          <w:color w:val="000000"/>
        </w:rPr>
        <w:t xml:space="preserve"> services and/or local non-profit agencies</w:t>
      </w:r>
    </w:p>
    <w:p w14:paraId="5A93AFE5" w14:textId="77777777" w:rsidR="00CD6E8F" w:rsidRDefault="00CD6E8F" w:rsidP="00CD6E8F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On-site victim advocates</w:t>
      </w:r>
    </w:p>
    <w:p w14:paraId="6ECFD674" w14:textId="54FC0FE1" w:rsidR="00CD6E8F" w:rsidRDefault="00CD6E8F" w:rsidP="00CD6E8F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Chaplin services</w:t>
      </w:r>
    </w:p>
    <w:p w14:paraId="64FA0DCB" w14:textId="7DB34D1A" w:rsidR="0094130F" w:rsidRDefault="0094130F" w:rsidP="00CD6E8F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Counseling services or referrals</w:t>
      </w:r>
    </w:p>
    <w:p w14:paraId="3663206B" w14:textId="77777777" w:rsidR="00CD6E8F" w:rsidRDefault="00CD6E8F" w:rsidP="00CD6E8F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Other</w:t>
      </w:r>
    </w:p>
    <w:p w14:paraId="1E9EDA5F" w14:textId="77777777" w:rsidR="00CD6E8F" w:rsidRPr="00C57CDC" w:rsidRDefault="00CD6E8F">
      <w:pPr>
        <w:spacing w:after="0" w:line="240" w:lineRule="auto"/>
        <w:rPr>
          <w:rFonts w:eastAsia="Times New Roman" w:cs="Times New Roman"/>
          <w:b/>
          <w:bCs/>
          <w:color w:val="000000"/>
        </w:rPr>
      </w:pPr>
    </w:p>
    <w:p w14:paraId="211EFEDE" w14:textId="77777777" w:rsidR="003D5648" w:rsidRPr="003D5648" w:rsidRDefault="003D5648" w:rsidP="00E16F94">
      <w:pPr>
        <w:spacing w:after="0" w:line="240" w:lineRule="auto"/>
        <w:rPr>
          <w:rFonts w:eastAsia="Times New Roman" w:cs="Times New Roman"/>
          <w:b/>
          <w:bCs/>
          <w:color w:val="000000"/>
        </w:rPr>
      </w:pPr>
    </w:p>
    <w:p w14:paraId="55C66907" w14:textId="77777777" w:rsidR="005D7871" w:rsidRPr="00E82DE9" w:rsidRDefault="005D7871" w:rsidP="005D7871">
      <w:pPr>
        <w:pStyle w:val="ListParagraph"/>
        <w:spacing w:after="0" w:line="240" w:lineRule="auto"/>
        <w:rPr>
          <w:rFonts w:eastAsia="Times New Roman" w:cs="Times New Roman"/>
          <w:b/>
          <w:bCs/>
          <w:color w:val="000000"/>
        </w:rPr>
      </w:pPr>
    </w:p>
    <w:p w14:paraId="7CD4D603" w14:textId="0A9E0F40" w:rsidR="00971292" w:rsidRPr="00E16F94" w:rsidRDefault="00971292" w:rsidP="00971292">
      <w:pPr>
        <w:spacing w:after="0" w:line="240" w:lineRule="auto"/>
        <w:rPr>
          <w:rFonts w:eastAsia="Times New Roman" w:cs="Times New Roman"/>
          <w:color w:val="000000"/>
        </w:rPr>
      </w:pPr>
      <w:r w:rsidRPr="00E82DE9">
        <w:rPr>
          <w:rFonts w:eastAsia="Times New Roman" w:cs="Times New Roman"/>
          <w:color w:val="000000"/>
          <w:u w:val="single"/>
        </w:rPr>
        <w:lastRenderedPageBreak/>
        <w:t>Open-ended Questionnaire</w:t>
      </w:r>
      <w:r w:rsidRPr="00E82DE9">
        <w:rPr>
          <w:rFonts w:eastAsia="Times New Roman" w:cs="Times New Roman"/>
          <w:color w:val="000000"/>
        </w:rPr>
        <w:t xml:space="preserve">: The following questions will help the task force to identify barriers and develop recommendations to address the on-going crisis of MMIW within the state. This is an opportunity for </w:t>
      </w:r>
      <w:r w:rsidR="005D7871" w:rsidRPr="00E82DE9">
        <w:rPr>
          <w:rFonts w:eastAsia="Times New Roman" w:cs="Times New Roman"/>
          <w:color w:val="000000"/>
        </w:rPr>
        <w:t>law enforcement agencies</w:t>
      </w:r>
      <w:r w:rsidRPr="00E82DE9">
        <w:rPr>
          <w:rFonts w:eastAsia="Times New Roman" w:cs="Times New Roman"/>
          <w:color w:val="000000"/>
        </w:rPr>
        <w:t xml:space="preserve"> to share their input to the task force.</w:t>
      </w:r>
      <w:r w:rsidRPr="00E82DE9">
        <w:rPr>
          <w:rFonts w:eastAsia="Times New Roman" w:cs="Times New Roman"/>
          <w:color w:val="000000"/>
          <w:u w:val="single"/>
        </w:rPr>
        <w:t xml:space="preserve"> </w:t>
      </w:r>
      <w:r w:rsidR="001A3746">
        <w:rPr>
          <w:rFonts w:eastAsia="Times New Roman" w:cs="Times New Roman"/>
          <w:color w:val="000000"/>
        </w:rPr>
        <w:t xml:space="preserve">Please take as much space as you like for each question. </w:t>
      </w:r>
    </w:p>
    <w:p w14:paraId="2CAA687B" w14:textId="77777777" w:rsidR="005D7871" w:rsidRPr="00E82DE9" w:rsidRDefault="005D7871" w:rsidP="00971292">
      <w:pPr>
        <w:spacing w:after="0" w:line="240" w:lineRule="auto"/>
        <w:rPr>
          <w:rFonts w:eastAsia="Times New Roman" w:cs="Times New Roman"/>
          <w:color w:val="000000"/>
          <w:u w:val="single"/>
        </w:rPr>
      </w:pPr>
    </w:p>
    <w:p w14:paraId="56F2912A" w14:textId="18BA561B" w:rsidR="005D7871" w:rsidRPr="00E82DE9" w:rsidRDefault="005D7871" w:rsidP="00971292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bCs/>
          <w:color w:val="000000"/>
        </w:rPr>
      </w:pPr>
      <w:r w:rsidRPr="00E82DE9">
        <w:rPr>
          <w:rFonts w:eastAsia="Times New Roman" w:cs="Times New Roman"/>
          <w:b/>
          <w:bCs/>
          <w:color w:val="000000"/>
        </w:rPr>
        <w:t xml:space="preserve">What are the </w:t>
      </w:r>
      <w:commentRangeStart w:id="8"/>
      <w:r w:rsidRPr="00E82DE9">
        <w:rPr>
          <w:rFonts w:eastAsia="Times New Roman" w:cs="Times New Roman"/>
          <w:b/>
          <w:bCs/>
          <w:color w:val="000000"/>
        </w:rPr>
        <w:t xml:space="preserve">barriers </w:t>
      </w:r>
      <w:commentRangeEnd w:id="8"/>
      <w:r w:rsidR="00824104">
        <w:rPr>
          <w:rStyle w:val="CommentReference"/>
        </w:rPr>
        <w:commentReference w:id="8"/>
      </w:r>
      <w:r w:rsidRPr="00E82DE9">
        <w:rPr>
          <w:rFonts w:eastAsia="Times New Roman" w:cs="Times New Roman"/>
          <w:b/>
          <w:bCs/>
          <w:color w:val="000000"/>
        </w:rPr>
        <w:t xml:space="preserve">your agency is experiencing in regard to reporting and investigating missing and murdered cases involving indigenous women and </w:t>
      </w:r>
      <w:commentRangeStart w:id="9"/>
      <w:r w:rsidRPr="00E82DE9">
        <w:rPr>
          <w:rFonts w:eastAsia="Times New Roman" w:cs="Times New Roman"/>
          <w:b/>
          <w:bCs/>
          <w:color w:val="000000"/>
        </w:rPr>
        <w:t>girls</w:t>
      </w:r>
      <w:commentRangeEnd w:id="9"/>
      <w:r w:rsidR="001B35A8">
        <w:rPr>
          <w:rStyle w:val="CommentReference"/>
        </w:rPr>
        <w:commentReference w:id="9"/>
      </w:r>
      <w:r w:rsidRPr="00E82DE9">
        <w:rPr>
          <w:rFonts w:eastAsia="Times New Roman" w:cs="Times New Roman"/>
          <w:b/>
          <w:bCs/>
          <w:color w:val="000000"/>
        </w:rPr>
        <w:t xml:space="preserve">?  </w:t>
      </w:r>
    </w:p>
    <w:p w14:paraId="3F861ACE" w14:textId="6CBBC810" w:rsidR="00E82DE9" w:rsidRDefault="00E82DE9" w:rsidP="00E82DE9">
      <w:pPr>
        <w:spacing w:after="0" w:line="240" w:lineRule="auto"/>
        <w:rPr>
          <w:rFonts w:eastAsia="Times New Roman" w:cs="Times New Roman"/>
          <w:b/>
          <w:bCs/>
          <w:color w:val="000000"/>
        </w:rPr>
      </w:pPr>
    </w:p>
    <w:p w14:paraId="7AF70864" w14:textId="4CA31CB0" w:rsidR="001A3746" w:rsidRPr="00E16F94" w:rsidRDefault="001A3746" w:rsidP="00E82DE9">
      <w:pPr>
        <w:spacing w:after="0" w:line="240" w:lineRule="auto"/>
        <w:rPr>
          <w:rFonts w:eastAsia="Times New Roman" w:cs="Times New Roman"/>
          <w:bCs/>
          <w:color w:val="000000"/>
        </w:rPr>
      </w:pPr>
      <w:r w:rsidRPr="00E16F94">
        <w:rPr>
          <w:rFonts w:eastAsia="Times New Roman" w:cs="Times New Roman"/>
          <w:bCs/>
          <w:color w:val="000000"/>
        </w:rPr>
        <w:t>[Open Ended Question]</w:t>
      </w:r>
    </w:p>
    <w:p w14:paraId="44B79F19" w14:textId="22A13218" w:rsidR="00E82DE9" w:rsidRDefault="00030C4B" w:rsidP="00E16F94">
      <w:pPr>
        <w:spacing w:after="0" w:line="240" w:lineRule="auto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ab/>
        <w:t>Possible answer choices:</w:t>
      </w:r>
    </w:p>
    <w:p w14:paraId="1D0B790B" w14:textId="44486925" w:rsidR="00030C4B" w:rsidRDefault="0094130F" w:rsidP="00030C4B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Limited</w:t>
      </w:r>
      <w:r w:rsidR="00030C4B">
        <w:rPr>
          <w:rFonts w:eastAsia="Times New Roman" w:cs="Times New Roman"/>
          <w:b/>
          <w:bCs/>
          <w:color w:val="000000"/>
        </w:rPr>
        <w:t xml:space="preserve"> or no access to NCIC</w:t>
      </w:r>
    </w:p>
    <w:p w14:paraId="76A3694E" w14:textId="2DF43E22" w:rsidR="00030C4B" w:rsidRDefault="00030C4B" w:rsidP="00030C4B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Missing persons reports are made years </w:t>
      </w:r>
      <w:r w:rsidR="00B3572C">
        <w:rPr>
          <w:rFonts w:eastAsia="Times New Roman" w:cs="Times New Roman"/>
          <w:b/>
          <w:bCs/>
          <w:color w:val="000000"/>
        </w:rPr>
        <w:t xml:space="preserve">after disappearance </w:t>
      </w:r>
    </w:p>
    <w:p w14:paraId="0E005A5F" w14:textId="15FB4197" w:rsidR="00B3572C" w:rsidRDefault="00B3572C" w:rsidP="00030C4B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Limited</w:t>
      </w:r>
      <w:r w:rsidR="001B35A8">
        <w:rPr>
          <w:rFonts w:eastAsia="Times New Roman" w:cs="Times New Roman"/>
          <w:b/>
          <w:bCs/>
          <w:color w:val="000000"/>
        </w:rPr>
        <w:t xml:space="preserve"> or no </w:t>
      </w:r>
      <w:r>
        <w:rPr>
          <w:rFonts w:eastAsia="Times New Roman" w:cs="Times New Roman"/>
          <w:b/>
          <w:bCs/>
          <w:color w:val="000000"/>
        </w:rPr>
        <w:t>capacity to maintain internal records management</w:t>
      </w:r>
      <w:r w:rsidR="001B35A8">
        <w:rPr>
          <w:rFonts w:eastAsia="Times New Roman" w:cs="Times New Roman"/>
          <w:b/>
          <w:bCs/>
          <w:color w:val="000000"/>
        </w:rPr>
        <w:t xml:space="preserve"> system</w:t>
      </w:r>
    </w:p>
    <w:p w14:paraId="24FFDE7A" w14:textId="5D64DDDB" w:rsidR="00B3572C" w:rsidRDefault="00B33F02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Lack of jurisdiction</w:t>
      </w:r>
    </w:p>
    <w:p w14:paraId="1109049E" w14:textId="3F50C2BA" w:rsidR="00B33F02" w:rsidRPr="00C57CDC" w:rsidRDefault="00B33F02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Lack of coordination with surrounding jurisdiction</w:t>
      </w:r>
    </w:p>
    <w:p w14:paraId="38AB38A2" w14:textId="3B648F18" w:rsidR="001445F2" w:rsidRDefault="001445F2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Limited personal to properly follow-up on investigations</w:t>
      </w:r>
    </w:p>
    <w:p w14:paraId="1BD24E08" w14:textId="4FB4E654" w:rsidR="001445F2" w:rsidRDefault="001445F2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No established </w:t>
      </w:r>
      <w:r w:rsidR="00FD5FD7">
        <w:rPr>
          <w:rFonts w:eastAsia="Times New Roman" w:cs="Times New Roman"/>
          <w:b/>
          <w:bCs/>
          <w:color w:val="000000"/>
        </w:rPr>
        <w:t>procedure</w:t>
      </w:r>
      <w:r>
        <w:rPr>
          <w:rFonts w:eastAsia="Times New Roman" w:cs="Times New Roman"/>
          <w:b/>
          <w:bCs/>
          <w:color w:val="000000"/>
        </w:rPr>
        <w:t xml:space="preserve"> or protocol for missing person investigations</w:t>
      </w:r>
    </w:p>
    <w:p w14:paraId="0D91B0C0" w14:textId="6FB1C3C1" w:rsidR="001445F2" w:rsidRDefault="001445F2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No established pro</w:t>
      </w:r>
      <w:r w:rsidR="00FD5FD7">
        <w:rPr>
          <w:rFonts w:eastAsia="Times New Roman" w:cs="Times New Roman"/>
          <w:b/>
          <w:bCs/>
          <w:color w:val="000000"/>
        </w:rPr>
        <w:t xml:space="preserve">cedure or protocol </w:t>
      </w:r>
      <w:r>
        <w:rPr>
          <w:rFonts w:eastAsia="Times New Roman" w:cs="Times New Roman"/>
          <w:b/>
          <w:bCs/>
          <w:color w:val="000000"/>
        </w:rPr>
        <w:t xml:space="preserve">for murder/homicide </w:t>
      </w:r>
      <w:r w:rsidR="00FD5FD7">
        <w:rPr>
          <w:rFonts w:eastAsia="Times New Roman" w:cs="Times New Roman"/>
          <w:b/>
          <w:bCs/>
          <w:color w:val="000000"/>
        </w:rPr>
        <w:t>investigations</w:t>
      </w:r>
    </w:p>
    <w:p w14:paraId="164E0859" w14:textId="361434AB" w:rsidR="001445F2" w:rsidRDefault="001445F2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No tribal code for missing person</w:t>
      </w:r>
      <w:r w:rsidR="00FD5FD7">
        <w:rPr>
          <w:rFonts w:eastAsia="Times New Roman" w:cs="Times New Roman"/>
          <w:b/>
          <w:bCs/>
          <w:color w:val="000000"/>
        </w:rPr>
        <w:t xml:space="preserve"> or </w:t>
      </w:r>
      <w:r>
        <w:rPr>
          <w:rFonts w:eastAsia="Times New Roman" w:cs="Times New Roman"/>
          <w:b/>
          <w:bCs/>
          <w:color w:val="000000"/>
        </w:rPr>
        <w:t>murder</w:t>
      </w:r>
      <w:r w:rsidR="00FD5FD7">
        <w:rPr>
          <w:rFonts w:eastAsia="Times New Roman" w:cs="Times New Roman"/>
          <w:b/>
          <w:bCs/>
          <w:color w:val="000000"/>
        </w:rPr>
        <w:t>/homicide</w:t>
      </w:r>
    </w:p>
    <w:p w14:paraId="6876FB16" w14:textId="76755C44" w:rsidR="001445F2" w:rsidRPr="00C57CDC" w:rsidRDefault="001445F2" w:rsidP="00C57CDC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Other</w:t>
      </w:r>
    </w:p>
    <w:p w14:paraId="1EE1438E" w14:textId="77777777" w:rsidR="00030C4B" w:rsidRPr="00E16F94" w:rsidRDefault="00030C4B" w:rsidP="00E16F94">
      <w:pPr>
        <w:spacing w:after="0" w:line="240" w:lineRule="auto"/>
        <w:rPr>
          <w:rFonts w:eastAsia="Times New Roman" w:cs="Times New Roman"/>
          <w:b/>
          <w:bCs/>
          <w:color w:val="000000"/>
        </w:rPr>
      </w:pPr>
    </w:p>
    <w:p w14:paraId="45FC5C35" w14:textId="77777777" w:rsidR="001A3746" w:rsidRPr="00E16F94" w:rsidRDefault="001A3746" w:rsidP="00E16F94">
      <w:pPr>
        <w:spacing w:after="0" w:line="240" w:lineRule="auto"/>
        <w:rPr>
          <w:rFonts w:eastAsia="Times New Roman" w:cs="Times New Roman"/>
          <w:bCs/>
          <w:color w:val="000000"/>
        </w:rPr>
      </w:pPr>
      <w:r w:rsidRPr="00E16F94">
        <w:rPr>
          <w:rFonts w:eastAsia="Times New Roman" w:cs="Times New Roman"/>
          <w:bCs/>
          <w:color w:val="000000"/>
        </w:rPr>
        <w:t>[Open Ended Question]</w:t>
      </w:r>
    </w:p>
    <w:p w14:paraId="0B1FCC61" w14:textId="77777777" w:rsidR="00E82DE9" w:rsidRPr="00E16F94" w:rsidRDefault="00E82DE9" w:rsidP="00E16F94">
      <w:pPr>
        <w:rPr>
          <w:rFonts w:eastAsia="Times New Roman" w:cs="Times New Roman"/>
          <w:b/>
          <w:bCs/>
          <w:color w:val="000000"/>
        </w:rPr>
      </w:pPr>
    </w:p>
    <w:p w14:paraId="38E357E4" w14:textId="35839825" w:rsidR="005D7871" w:rsidRPr="00E82DE9" w:rsidRDefault="005D7871" w:rsidP="005D7871">
      <w:pPr>
        <w:pStyle w:val="ListParagraph"/>
        <w:numPr>
          <w:ilvl w:val="0"/>
          <w:numId w:val="1"/>
        </w:numPr>
        <w:rPr>
          <w:rFonts w:eastAsia="Times New Roman" w:cs="Times New Roman"/>
          <w:b/>
          <w:bCs/>
          <w:color w:val="000000"/>
        </w:rPr>
      </w:pPr>
      <w:r w:rsidRPr="00E82DE9">
        <w:rPr>
          <w:rFonts w:eastAsia="Times New Roman" w:cs="Times New Roman"/>
          <w:b/>
          <w:bCs/>
          <w:color w:val="000000"/>
        </w:rPr>
        <w:t xml:space="preserve">What are some </w:t>
      </w:r>
      <w:commentRangeStart w:id="10"/>
      <w:r w:rsidRPr="00E82DE9">
        <w:rPr>
          <w:rFonts w:eastAsia="Times New Roman" w:cs="Times New Roman"/>
          <w:b/>
          <w:bCs/>
          <w:color w:val="000000"/>
        </w:rPr>
        <w:t xml:space="preserve">recommendations </w:t>
      </w:r>
      <w:commentRangeEnd w:id="10"/>
      <w:r w:rsidR="00824104">
        <w:rPr>
          <w:rStyle w:val="CommentReference"/>
        </w:rPr>
        <w:commentReference w:id="10"/>
      </w:r>
      <w:r w:rsidRPr="00E82DE9">
        <w:rPr>
          <w:rFonts w:eastAsia="Times New Roman" w:cs="Times New Roman"/>
          <w:b/>
          <w:bCs/>
          <w:color w:val="000000"/>
        </w:rPr>
        <w:t>to improve reporting and identifying missing and murdered cases involving Indigenous women and girls?</w:t>
      </w:r>
    </w:p>
    <w:p w14:paraId="7236BB83" w14:textId="2AB97D07" w:rsidR="001A3746" w:rsidRDefault="001A3746" w:rsidP="00E16F94">
      <w:pPr>
        <w:spacing w:after="0" w:line="240" w:lineRule="auto"/>
        <w:ind w:left="360"/>
        <w:rPr>
          <w:rFonts w:eastAsia="Times New Roman" w:cs="Times New Roman"/>
          <w:bCs/>
          <w:color w:val="000000"/>
        </w:rPr>
      </w:pPr>
      <w:r w:rsidRPr="00E16F94">
        <w:rPr>
          <w:rFonts w:eastAsia="Times New Roman" w:cs="Times New Roman"/>
          <w:bCs/>
          <w:color w:val="000000"/>
        </w:rPr>
        <w:t>[Open Ended Question]</w:t>
      </w:r>
    </w:p>
    <w:p w14:paraId="28FE2F50" w14:textId="4B006409" w:rsidR="001445F2" w:rsidRDefault="001445F2" w:rsidP="00E16F94">
      <w:pPr>
        <w:spacing w:after="0" w:line="240" w:lineRule="auto"/>
        <w:ind w:left="360"/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</w:rPr>
        <w:t>Possible answer choices:</w:t>
      </w:r>
    </w:p>
    <w:p w14:paraId="690A835C" w14:textId="3A83BC63" w:rsidR="001445F2" w:rsidRDefault="001445F2" w:rsidP="001445F2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</w:rPr>
        <w:t>Better detailed reporting fields in NCIC (data collection)</w:t>
      </w:r>
    </w:p>
    <w:p w14:paraId="6ADEED44" w14:textId="0E21F703" w:rsidR="00BD1278" w:rsidRDefault="00BD1278" w:rsidP="001445F2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</w:rPr>
        <w:t>Better centralized resources for law enforcement, family members, and tribes</w:t>
      </w:r>
    </w:p>
    <w:p w14:paraId="480DD6C7" w14:textId="64BDDF66" w:rsidR="00BD1278" w:rsidRDefault="00BD1278" w:rsidP="001445F2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</w:rPr>
        <w:t>Better coordination across jurisdiction (such as MOUs and collaborative partnerships)</w:t>
      </w:r>
    </w:p>
    <w:p w14:paraId="6330418A" w14:textId="02C0C369" w:rsidR="00BD1278" w:rsidRDefault="00BD1278" w:rsidP="001445F2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</w:rPr>
        <w:t>Permanente task force to address missing indigenous people</w:t>
      </w:r>
    </w:p>
    <w:p w14:paraId="38153922" w14:textId="386FC741" w:rsidR="00BD1278" w:rsidRDefault="00BD1278" w:rsidP="001445F2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</w:rPr>
        <w:t>Standardizing the reporting requirement for missing person cases</w:t>
      </w:r>
    </w:p>
    <w:p w14:paraId="333BCE5F" w14:textId="372FBE2F" w:rsidR="00BD1278" w:rsidRDefault="00BD1278" w:rsidP="001445F2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</w:rPr>
        <w:t>Identifying resources already in place but underutilized</w:t>
      </w:r>
    </w:p>
    <w:p w14:paraId="3D9FEF1C" w14:textId="7CA076C1" w:rsidR="00BD1278" w:rsidRDefault="00BD1278" w:rsidP="001445F2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</w:rPr>
        <w:t>Increased public awareness of MMIW among non-native communities</w:t>
      </w:r>
    </w:p>
    <w:p w14:paraId="32F8D508" w14:textId="21FA29EC" w:rsidR="00D40990" w:rsidRDefault="00D40990" w:rsidP="00C57CDC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</w:rPr>
        <w:t xml:space="preserve">Establishing or enhancing partnership with tribal communities and </w:t>
      </w:r>
      <w:r w:rsidR="00CD6E8F">
        <w:rPr>
          <w:rFonts w:eastAsia="Times New Roman" w:cs="Times New Roman"/>
          <w:bCs/>
          <w:color w:val="000000"/>
        </w:rPr>
        <w:t xml:space="preserve">victim </w:t>
      </w:r>
      <w:r>
        <w:rPr>
          <w:rFonts w:eastAsia="Times New Roman" w:cs="Times New Roman"/>
          <w:bCs/>
          <w:color w:val="000000"/>
        </w:rPr>
        <w:t>services</w:t>
      </w:r>
    </w:p>
    <w:p w14:paraId="15270C18" w14:textId="4E5ACBBA" w:rsidR="00FD5FD7" w:rsidRDefault="00FD5FD7" w:rsidP="00C57CDC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</w:rPr>
        <w:t>Improved timeliness of processing cases</w:t>
      </w:r>
    </w:p>
    <w:p w14:paraId="0C468227" w14:textId="4CF6AB90" w:rsidR="00FD5FD7" w:rsidRDefault="00FD5FD7" w:rsidP="00C57CDC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</w:rPr>
        <w:t>Universal access to a reliable database that captures required information such as tribal affiliation (to minimize racial misclassifications)</w:t>
      </w:r>
    </w:p>
    <w:p w14:paraId="2E2096E5" w14:textId="57F2C703" w:rsidR="001E4192" w:rsidRDefault="001E4192" w:rsidP="00C57CDC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</w:rPr>
        <w:t>Increased training in conducting missing persons investigations throughout Indian country</w:t>
      </w:r>
    </w:p>
    <w:p w14:paraId="17C999F4" w14:textId="0601048C" w:rsidR="001E4192" w:rsidRDefault="001E4192" w:rsidP="00C57CDC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</w:rPr>
        <w:t>Improved communications with families impacted by MMIW</w:t>
      </w:r>
    </w:p>
    <w:p w14:paraId="7018331E" w14:textId="0088D40F" w:rsidR="001E4192" w:rsidRDefault="001E4192" w:rsidP="00C57CDC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</w:rPr>
        <w:t>Improved record keeping processes</w:t>
      </w:r>
    </w:p>
    <w:p w14:paraId="1C3BEF49" w14:textId="10B615AD" w:rsidR="001E4192" w:rsidRDefault="001E4192" w:rsidP="00C57CDC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</w:rPr>
        <w:t xml:space="preserve">Increased accountability (e.g., required to maintain records and conduct follow-up) </w:t>
      </w:r>
    </w:p>
    <w:p w14:paraId="346A4FB6" w14:textId="20160924" w:rsidR="001E4192" w:rsidRPr="00C57CDC" w:rsidRDefault="001E4192" w:rsidP="00C57CDC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</w:rPr>
        <w:t>Other</w:t>
      </w:r>
    </w:p>
    <w:p w14:paraId="1470A18E" w14:textId="77777777" w:rsidR="00E82DE9" w:rsidRPr="00E16F94" w:rsidRDefault="00E82DE9" w:rsidP="00E16F94">
      <w:pPr>
        <w:rPr>
          <w:rFonts w:eastAsia="Times New Roman" w:cs="Times New Roman"/>
          <w:b/>
          <w:bCs/>
          <w:color w:val="000000"/>
        </w:rPr>
      </w:pPr>
    </w:p>
    <w:p w14:paraId="76A1142D" w14:textId="77777777" w:rsidR="00E82DE9" w:rsidRPr="00E16F94" w:rsidRDefault="00E82DE9" w:rsidP="00E16F94">
      <w:pPr>
        <w:rPr>
          <w:rFonts w:eastAsia="Times New Roman" w:cs="Times New Roman"/>
          <w:b/>
          <w:bCs/>
          <w:color w:val="000000"/>
        </w:rPr>
      </w:pPr>
    </w:p>
    <w:p w14:paraId="5FB87E5D" w14:textId="34D99158" w:rsidR="005D7871" w:rsidRPr="00E82DE9" w:rsidRDefault="005D7871" w:rsidP="005D7871">
      <w:pPr>
        <w:pStyle w:val="ListParagraph"/>
        <w:numPr>
          <w:ilvl w:val="0"/>
          <w:numId w:val="1"/>
        </w:numPr>
        <w:rPr>
          <w:rFonts w:eastAsia="Times New Roman" w:cs="Times New Roman"/>
          <w:b/>
          <w:bCs/>
          <w:color w:val="000000"/>
        </w:rPr>
      </w:pPr>
      <w:r w:rsidRPr="00E82DE9">
        <w:rPr>
          <w:rFonts w:eastAsia="Times New Roman" w:cs="Times New Roman"/>
          <w:b/>
          <w:bCs/>
          <w:color w:val="000000"/>
        </w:rPr>
        <w:lastRenderedPageBreak/>
        <w:t>How can collaboration and information sharing with DOJ be improved in regard to reporting and investigating cases of missing and murdered Indigenous women in the state?</w:t>
      </w:r>
    </w:p>
    <w:p w14:paraId="3C31AFE6" w14:textId="1657B252" w:rsidR="001A3746" w:rsidRDefault="001A3746" w:rsidP="00E16F94">
      <w:pPr>
        <w:spacing w:after="0" w:line="240" w:lineRule="auto"/>
        <w:ind w:left="360"/>
        <w:rPr>
          <w:rFonts w:eastAsia="Times New Roman" w:cs="Times New Roman"/>
          <w:bCs/>
          <w:color w:val="000000"/>
        </w:rPr>
      </w:pPr>
      <w:r w:rsidRPr="00E16F94">
        <w:rPr>
          <w:rFonts w:eastAsia="Times New Roman" w:cs="Times New Roman"/>
          <w:bCs/>
          <w:color w:val="000000"/>
        </w:rPr>
        <w:t>[Open Ended Question]</w:t>
      </w:r>
    </w:p>
    <w:p w14:paraId="3D60C383" w14:textId="6BF7EB38" w:rsidR="00D40990" w:rsidRDefault="00D40990" w:rsidP="00E16F94">
      <w:pPr>
        <w:spacing w:after="0" w:line="240" w:lineRule="auto"/>
        <w:ind w:left="360"/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</w:rPr>
        <w:t>Possible answer choices:</w:t>
      </w:r>
    </w:p>
    <w:p w14:paraId="2107A79A" w14:textId="4AC2E9B9" w:rsidR="00D40990" w:rsidRDefault="00D40990" w:rsidP="00D40990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</w:rPr>
        <w:t xml:space="preserve">Mandate </w:t>
      </w:r>
      <w:proofErr w:type="spellStart"/>
      <w:r>
        <w:rPr>
          <w:rFonts w:eastAsia="Times New Roman" w:cs="Times New Roman"/>
          <w:bCs/>
          <w:color w:val="000000"/>
        </w:rPr>
        <w:t>NamUs</w:t>
      </w:r>
      <w:proofErr w:type="spellEnd"/>
      <w:r>
        <w:rPr>
          <w:rFonts w:eastAsia="Times New Roman" w:cs="Times New Roman"/>
          <w:bCs/>
          <w:color w:val="000000"/>
        </w:rPr>
        <w:t xml:space="preserve"> entries for all LEAs including tribal LEAs</w:t>
      </w:r>
    </w:p>
    <w:p w14:paraId="5449A570" w14:textId="5F80F61F" w:rsidR="00D40990" w:rsidRDefault="00D40990" w:rsidP="00D40990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</w:rPr>
        <w:t>Establish a review board to ensure collaboration and information sharing</w:t>
      </w:r>
      <w:r w:rsidR="00CD6E8F">
        <w:rPr>
          <w:rFonts w:eastAsia="Times New Roman" w:cs="Times New Roman"/>
          <w:bCs/>
          <w:color w:val="000000"/>
        </w:rPr>
        <w:t xml:space="preserve"> is happening effectively </w:t>
      </w:r>
    </w:p>
    <w:p w14:paraId="56568313" w14:textId="77777777" w:rsidR="00D40990" w:rsidRDefault="00D40990" w:rsidP="00D40990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</w:rPr>
        <w:t>Increase/ establish DOJ-led training and technical assistance across all law-enforcement</w:t>
      </w:r>
    </w:p>
    <w:p w14:paraId="643AF07C" w14:textId="48398CBB" w:rsidR="00D40990" w:rsidRDefault="00D40990" w:rsidP="00D40990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</w:rPr>
        <w:t>Increase resources to tribal LEAs to improve TAP utilization</w:t>
      </w:r>
    </w:p>
    <w:p w14:paraId="328D4E4D" w14:textId="27CCD9E5" w:rsidR="00D40990" w:rsidRPr="00C57CDC" w:rsidRDefault="00D40990" w:rsidP="00C57CDC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="Times New Roman"/>
          <w:bCs/>
          <w:color w:val="000000"/>
        </w:rPr>
      </w:pPr>
      <w:r>
        <w:rPr>
          <w:rFonts w:eastAsia="Times New Roman" w:cs="Times New Roman"/>
          <w:bCs/>
          <w:color w:val="000000"/>
        </w:rPr>
        <w:t xml:space="preserve">Other </w:t>
      </w:r>
    </w:p>
    <w:p w14:paraId="278161CF" w14:textId="77777777" w:rsidR="00715011" w:rsidRPr="001A3746" w:rsidRDefault="00715011"/>
    <w:sectPr w:rsidR="00715011" w:rsidRPr="001A3746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Kimberly Huyser" w:date="2020-04-25T11:15:00Z" w:initials="KH">
    <w:p w14:paraId="1F452C1D" w14:textId="77777777" w:rsidR="00ED137D" w:rsidRDefault="00ED137D">
      <w:pPr>
        <w:pStyle w:val="CommentText"/>
      </w:pPr>
      <w:r>
        <w:rPr>
          <w:rStyle w:val="CommentReference"/>
        </w:rPr>
        <w:annotationRef/>
      </w:r>
      <w:r>
        <w:t>Gabe comment:</w:t>
      </w:r>
    </w:p>
    <w:p w14:paraId="09361CCA" w14:textId="2557248D" w:rsidR="00ED137D" w:rsidRDefault="00ED137D">
      <w:pPr>
        <w:pStyle w:val="CommentText"/>
      </w:pPr>
      <w:r>
        <w:rPr>
          <w:rStyle w:val="CommentReference"/>
        </w:rPr>
        <w:annotationRef/>
      </w:r>
      <w:r>
        <w:t xml:space="preserve">I would suggest we list the policies and procedures below and ask a yes/no question after each one. If you can either list those or point Kimberly and I to those we can take a shot at it. </w:t>
      </w:r>
    </w:p>
  </w:comment>
  <w:comment w:id="2" w:author="Kimberly Huyser" w:date="2020-04-25T11:15:00Z" w:initials="KH">
    <w:p w14:paraId="75DB0BC6" w14:textId="77777777" w:rsidR="00ED137D" w:rsidRDefault="00ED137D">
      <w:pPr>
        <w:pStyle w:val="CommentText"/>
      </w:pPr>
      <w:r>
        <w:rPr>
          <w:rStyle w:val="CommentReference"/>
        </w:rPr>
        <w:annotationRef/>
      </w:r>
      <w:r>
        <w:t>Possibly add questions from LERB response:</w:t>
      </w:r>
    </w:p>
    <w:p w14:paraId="25266969" w14:textId="77777777" w:rsidR="00ED137D" w:rsidRDefault="00ED137D" w:rsidP="00ED137D">
      <w:pPr>
        <w:pStyle w:val="CommentText"/>
      </w:pPr>
      <w:r>
        <w:t xml:space="preserve">ADD question for policy &amp; procedures from LERB </w:t>
      </w:r>
    </w:p>
    <w:p w14:paraId="4DA6997D" w14:textId="77777777" w:rsidR="00ED137D" w:rsidRDefault="00ED137D" w:rsidP="00ED137D">
      <w:pPr>
        <w:pStyle w:val="CommentText"/>
      </w:pPr>
      <w:r>
        <w:t>1. OPR:43 Missing and Endangered persons</w:t>
      </w:r>
    </w:p>
    <w:p w14:paraId="7A75190D" w14:textId="0B5B4108" w:rsidR="00ED137D" w:rsidRDefault="00ED137D" w:rsidP="00ED137D">
      <w:pPr>
        <w:pStyle w:val="CommentText"/>
      </w:pPr>
      <w:r>
        <w:t>2. OPR:39 Criminal Investigations</w:t>
      </w:r>
    </w:p>
  </w:comment>
  <w:comment w:id="0" w:author="Samantha W" w:date="2020-05-19T09:06:00Z" w:initials="SW">
    <w:p w14:paraId="7D10EB67" w14:textId="6B6188D9" w:rsidR="006F6884" w:rsidRDefault="006F6884">
      <w:pPr>
        <w:pStyle w:val="CommentText"/>
      </w:pPr>
      <w:r>
        <w:rPr>
          <w:rStyle w:val="CommentReference"/>
        </w:rPr>
        <w:annotationRef/>
      </w:r>
      <w:r w:rsidR="003C0EC1">
        <w:rPr>
          <w:noProof/>
        </w:rPr>
        <w:t xml:space="preserve">Instead of referenceing OPR: 43 ask: Does the agency have an established policy for reporting and investigating missing persons cases? </w:t>
      </w:r>
    </w:p>
  </w:comment>
  <w:comment w:id="4" w:author="Samantha W" w:date="2020-05-19T09:08:00Z" w:initials="SW">
    <w:p w14:paraId="03F7CA9D" w14:textId="25EEAB51" w:rsidR="006F6884" w:rsidRDefault="006F6884">
      <w:pPr>
        <w:pStyle w:val="CommentText"/>
      </w:pPr>
      <w:r>
        <w:rPr>
          <w:rStyle w:val="CommentReference"/>
        </w:rPr>
        <w:annotationRef/>
      </w:r>
      <w:r w:rsidR="003C0EC1">
        <w:rPr>
          <w:noProof/>
        </w:rPr>
        <w:t xml:space="preserve">A better question might be: Does the agency have an established policy/procedure for tracking missing and murdered cases involving Indigenous people and their tribal affiliation?  </w:t>
      </w:r>
    </w:p>
  </w:comment>
  <w:comment w:id="5" w:author="Samantha W" w:date="2020-04-29T11:28:00Z" w:initials="SW">
    <w:p w14:paraId="6E6378DC" w14:textId="34D10C0C" w:rsidR="00E93E01" w:rsidRDefault="00E93E01">
      <w:pPr>
        <w:pStyle w:val="CommentText"/>
      </w:pPr>
      <w:r>
        <w:rPr>
          <w:rStyle w:val="CommentReference"/>
        </w:rPr>
        <w:annotationRef/>
      </w:r>
      <w:r w:rsidR="0039373A">
        <w:rPr>
          <w:noProof/>
        </w:rPr>
        <w:t>Maybe create seperate question to determine how frequent each training is provided and if training is mandatory?</w:t>
      </w:r>
    </w:p>
  </w:comment>
  <w:comment w:id="6" w:author="Samantha W" w:date="2020-05-19T08:58:00Z" w:initials="SW">
    <w:p w14:paraId="6500EC53" w14:textId="3FA4CF9E" w:rsidR="00CD6E8F" w:rsidRDefault="00CD6E8F">
      <w:pPr>
        <w:pStyle w:val="CommentText"/>
      </w:pPr>
      <w:r>
        <w:rPr>
          <w:rStyle w:val="CommentReference"/>
        </w:rPr>
        <w:annotationRef/>
      </w:r>
      <w:r w:rsidR="003C0EC1">
        <w:rPr>
          <w:noProof/>
        </w:rPr>
        <w:t>maybe the question should be "what kinds of  training are needed to improve reporting and investigating missing and murdered indigenous women cases?</w:t>
      </w:r>
      <w:r w:rsidR="00015A96">
        <w:rPr>
          <w:noProof/>
        </w:rPr>
        <w:t xml:space="preserve"> </w:t>
      </w:r>
    </w:p>
  </w:comment>
  <w:comment w:id="7" w:author="Samantha W" w:date="2020-05-26T06:59:00Z" w:initials="SW">
    <w:p w14:paraId="79C9A5E4" w14:textId="4EACCAE2" w:rsidR="00015A96" w:rsidRDefault="00015A96">
      <w:pPr>
        <w:pStyle w:val="CommentText"/>
      </w:pPr>
      <w:r>
        <w:rPr>
          <w:rStyle w:val="CommentReference"/>
        </w:rPr>
        <w:annotationRef/>
      </w:r>
      <w:r>
        <w:t>Any thoughts about this, Kimberly?</w:t>
      </w:r>
    </w:p>
  </w:comment>
  <w:comment w:id="8" w:author="Kimberly Huyser" w:date="2020-04-25T11:21:00Z" w:initials="KH">
    <w:p w14:paraId="68B9AFB4" w14:textId="248DB365" w:rsidR="00824104" w:rsidRDefault="00824104">
      <w:pPr>
        <w:pStyle w:val="CommentText"/>
      </w:pPr>
      <w:r>
        <w:rPr>
          <w:rStyle w:val="CommentReference"/>
        </w:rPr>
        <w:annotationRef/>
      </w:r>
      <w:r>
        <w:t>We can also make this a list generated from the subcommittee for respondents to check yes/no</w:t>
      </w:r>
    </w:p>
  </w:comment>
  <w:comment w:id="9" w:author="Samantha W" w:date="2020-04-29T12:12:00Z" w:initials="SW">
    <w:p w14:paraId="1DB6B8D0" w14:textId="00D9E565" w:rsidR="001B35A8" w:rsidRDefault="001B35A8">
      <w:pPr>
        <w:pStyle w:val="CommentText"/>
      </w:pPr>
      <w:r>
        <w:rPr>
          <w:rStyle w:val="CommentReference"/>
        </w:rPr>
        <w:annotationRef/>
      </w:r>
      <w:r w:rsidR="0039373A">
        <w:rPr>
          <w:noProof/>
        </w:rPr>
        <w:t>Maybe seperate into two question. One re missing persons cases and another re murder/homicide cases</w:t>
      </w:r>
    </w:p>
  </w:comment>
  <w:comment w:id="10" w:author="Kimberly Huyser" w:date="2020-04-25T11:22:00Z" w:initials="KH">
    <w:p w14:paraId="465DE5E9" w14:textId="7310C819" w:rsidR="00824104" w:rsidRDefault="00824104">
      <w:pPr>
        <w:pStyle w:val="CommentText"/>
      </w:pPr>
      <w:r>
        <w:rPr>
          <w:rStyle w:val="CommentReference"/>
        </w:rPr>
        <w:annotationRef/>
      </w:r>
      <w:r>
        <w:t>We can also make this a list generated from the subcommittee for respondents to check yes/no and add to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9361CCA" w15:done="0"/>
  <w15:commentEx w15:paraId="7A75190D" w15:paraIdParent="09361CCA" w15:done="0"/>
  <w15:commentEx w15:paraId="7D10EB67" w15:done="0"/>
  <w15:commentEx w15:paraId="03F7CA9D" w15:done="0"/>
  <w15:commentEx w15:paraId="6E6378DC" w15:done="0"/>
  <w15:commentEx w15:paraId="6500EC53" w15:done="0"/>
  <w15:commentEx w15:paraId="79C9A5E4" w15:paraIdParent="6500EC53" w15:done="0"/>
  <w15:commentEx w15:paraId="68B9AFB4" w15:done="0"/>
  <w15:commentEx w15:paraId="1DB6B8D0" w15:done="1"/>
  <w15:commentEx w15:paraId="465DE5E9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E2001" w16cex:dateUtc="2020-05-19T15:06:00Z"/>
  <w16cex:commentExtensible w16cex:durableId="226E208D" w16cex:dateUtc="2020-05-19T15:08:00Z"/>
  <w16cex:commentExtensible w16cex:durableId="226E1E4B" w16cex:dateUtc="2020-05-19T14:58:00Z"/>
  <w16cex:commentExtensible w16cex:durableId="22773CD1" w16cex:dateUtc="2020-05-26T13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9361CCA" w16cid:durableId="2253CDDC"/>
  <w16cid:commentId w16cid:paraId="7A75190D" w16cid:durableId="2253CDDD"/>
  <w16cid:commentId w16cid:paraId="7D10EB67" w16cid:durableId="226E2001"/>
  <w16cid:commentId w16cid:paraId="03F7CA9D" w16cid:durableId="226E208D"/>
  <w16cid:commentId w16cid:paraId="6E6378DC" w16cid:durableId="2253E354"/>
  <w16cid:commentId w16cid:paraId="6500EC53" w16cid:durableId="226E1E4B"/>
  <w16cid:commentId w16cid:paraId="79C9A5E4" w16cid:durableId="22773CD1"/>
  <w16cid:commentId w16cid:paraId="68B9AFB4" w16cid:durableId="2253CDDE"/>
  <w16cid:commentId w16cid:paraId="1DB6B8D0" w16cid:durableId="2253EDC9"/>
  <w16cid:commentId w16cid:paraId="465DE5E9" w16cid:durableId="2253CDD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92C210" w14:textId="77777777" w:rsidR="005410BE" w:rsidRDefault="005410BE">
      <w:pPr>
        <w:spacing w:after="0" w:line="240" w:lineRule="auto"/>
      </w:pPr>
      <w:r>
        <w:separator/>
      </w:r>
    </w:p>
  </w:endnote>
  <w:endnote w:type="continuationSeparator" w:id="0">
    <w:p w14:paraId="36BD1EFC" w14:textId="77777777" w:rsidR="005410BE" w:rsidRDefault="00541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Gothic-Boo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D1598" w14:textId="3F568911" w:rsidR="001206A7" w:rsidRDefault="005D7871" w:rsidP="006D6B92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34489">
      <w:rPr>
        <w:noProof/>
      </w:rPr>
      <w:t>2</w:t>
    </w:r>
    <w:r>
      <w:rPr>
        <w:noProof/>
      </w:rPr>
      <w:fldChar w:fldCharType="end"/>
    </w:r>
    <w:r>
      <w:rPr>
        <w:noProof/>
      </w:rPr>
      <w:tab/>
    </w:r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CFBE64" w14:textId="77777777" w:rsidR="005410BE" w:rsidRDefault="005410BE">
      <w:pPr>
        <w:spacing w:after="0" w:line="240" w:lineRule="auto"/>
      </w:pPr>
      <w:r>
        <w:separator/>
      </w:r>
    </w:p>
  </w:footnote>
  <w:footnote w:type="continuationSeparator" w:id="0">
    <w:p w14:paraId="70166F9B" w14:textId="77777777" w:rsidR="005410BE" w:rsidRDefault="00541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7470D4" w14:textId="77777777" w:rsidR="004105A5" w:rsidRDefault="005410BE">
    <w:pPr>
      <w:pStyle w:val="Header"/>
    </w:pPr>
    <w:r>
      <w:rPr>
        <w:noProof/>
      </w:rPr>
      <w:pict w14:anchorId="726F44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9215241" o:spid="_x0000_s2051" type="#_x0000_t136" alt="" style="position:absolute;margin-left:0;margin-top:0;width:412.4pt;height:247.45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#cfcdcd [2894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C9C14" w14:textId="77777777" w:rsidR="004105A5" w:rsidRDefault="005410BE">
    <w:pPr>
      <w:pStyle w:val="Header"/>
    </w:pPr>
    <w:r>
      <w:rPr>
        <w:noProof/>
      </w:rPr>
      <w:pict w14:anchorId="31A9374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9215242" o:spid="_x0000_s2050" type="#_x0000_t136" alt="" style="position:absolute;margin-left:0;margin-top:0;width:412.4pt;height:247.4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#cfcdcd [2894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4B1FB" w14:textId="77777777" w:rsidR="004105A5" w:rsidRDefault="005410BE">
    <w:pPr>
      <w:pStyle w:val="Header"/>
    </w:pPr>
    <w:r>
      <w:rPr>
        <w:noProof/>
      </w:rPr>
      <w:pict w14:anchorId="43BB31D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9215240" o:spid="_x0000_s2049" type="#_x0000_t136" alt="" style="position:absolute;margin-left:0;margin-top:0;width:412.4pt;height:247.4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#cfcdcd [2894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B1B82"/>
    <w:multiLevelType w:val="hybridMultilevel"/>
    <w:tmpl w:val="557871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A0BF6"/>
    <w:multiLevelType w:val="multilevel"/>
    <w:tmpl w:val="0409001D"/>
    <w:numStyleLink w:val="Singlepunch"/>
  </w:abstractNum>
  <w:abstractNum w:abstractNumId="2" w15:restartNumberingAfterBreak="0">
    <w:nsid w:val="1077571F"/>
    <w:multiLevelType w:val="hybridMultilevel"/>
    <w:tmpl w:val="1CB24B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C74819"/>
    <w:multiLevelType w:val="hybridMultilevel"/>
    <w:tmpl w:val="71FAF1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BD5020A"/>
    <w:multiLevelType w:val="hybridMultilevel"/>
    <w:tmpl w:val="C914C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2075AE9"/>
    <w:multiLevelType w:val="hybridMultilevel"/>
    <w:tmpl w:val="C9BA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77287"/>
    <w:multiLevelType w:val="hybridMultilevel"/>
    <w:tmpl w:val="7B68EA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35D64FA"/>
    <w:multiLevelType w:val="hybridMultilevel"/>
    <w:tmpl w:val="4836C8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7BE330F"/>
    <w:multiLevelType w:val="hybridMultilevel"/>
    <w:tmpl w:val="030C5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A36D07"/>
    <w:multiLevelType w:val="hybridMultilevel"/>
    <w:tmpl w:val="F2822E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40F3A01"/>
    <w:multiLevelType w:val="hybridMultilevel"/>
    <w:tmpl w:val="D4B82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4"/>
  </w:num>
  <w:num w:numId="5">
    <w:abstractNumId w:val="0"/>
  </w:num>
  <w:num w:numId="6">
    <w:abstractNumId w:val="5"/>
  </w:num>
  <w:num w:numId="7">
    <w:abstractNumId w:val="8"/>
  </w:num>
  <w:num w:numId="8">
    <w:abstractNumId w:val="1"/>
  </w:num>
  <w:num w:numId="9">
    <w:abstractNumId w:val="3"/>
  </w:num>
  <w:num w:numId="10">
    <w:abstractNumId w:val="2"/>
  </w:num>
  <w:num w:numId="11">
    <w:abstractNumId w:val="11"/>
  </w:num>
  <w:num w:numId="12">
    <w:abstractNumId w:val="7"/>
  </w:num>
  <w:num w:numId="13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imberly Huyser">
    <w15:presenceInfo w15:providerId="AD" w15:userId="S-1-5-21-2791483942-1729474904-150504283-119157"/>
  </w15:person>
  <w15:person w15:author="Samantha W">
    <w15:presenceInfo w15:providerId="Windows Live" w15:userId="09f9588d2664b2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292"/>
    <w:rsid w:val="00015A96"/>
    <w:rsid w:val="00030C4B"/>
    <w:rsid w:val="00052DA5"/>
    <w:rsid w:val="000E1315"/>
    <w:rsid w:val="000E4525"/>
    <w:rsid w:val="000E61FC"/>
    <w:rsid w:val="0013644A"/>
    <w:rsid w:val="001445F2"/>
    <w:rsid w:val="001A3746"/>
    <w:rsid w:val="001B35A8"/>
    <w:rsid w:val="001D16D9"/>
    <w:rsid w:val="001E4192"/>
    <w:rsid w:val="001E4A12"/>
    <w:rsid w:val="003506BF"/>
    <w:rsid w:val="003573B5"/>
    <w:rsid w:val="0039373A"/>
    <w:rsid w:val="003A7E9C"/>
    <w:rsid w:val="003B0902"/>
    <w:rsid w:val="003C0EC1"/>
    <w:rsid w:val="003D5648"/>
    <w:rsid w:val="00441361"/>
    <w:rsid w:val="00492B05"/>
    <w:rsid w:val="005410BE"/>
    <w:rsid w:val="005665D1"/>
    <w:rsid w:val="005C6B62"/>
    <w:rsid w:val="005D6E02"/>
    <w:rsid w:val="005D7871"/>
    <w:rsid w:val="00634DC5"/>
    <w:rsid w:val="00657AD3"/>
    <w:rsid w:val="006660EB"/>
    <w:rsid w:val="006F6884"/>
    <w:rsid w:val="00715011"/>
    <w:rsid w:val="00824104"/>
    <w:rsid w:val="00825754"/>
    <w:rsid w:val="0094130F"/>
    <w:rsid w:val="00966F54"/>
    <w:rsid w:val="00971292"/>
    <w:rsid w:val="00993B51"/>
    <w:rsid w:val="00994CCD"/>
    <w:rsid w:val="009B7C43"/>
    <w:rsid w:val="00A07098"/>
    <w:rsid w:val="00A17D36"/>
    <w:rsid w:val="00A34489"/>
    <w:rsid w:val="00A950C6"/>
    <w:rsid w:val="00AB54E0"/>
    <w:rsid w:val="00B33F02"/>
    <w:rsid w:val="00B3572C"/>
    <w:rsid w:val="00B518C4"/>
    <w:rsid w:val="00B7143F"/>
    <w:rsid w:val="00BD1278"/>
    <w:rsid w:val="00C22498"/>
    <w:rsid w:val="00C44854"/>
    <w:rsid w:val="00C57CDC"/>
    <w:rsid w:val="00CD6E8F"/>
    <w:rsid w:val="00CE4317"/>
    <w:rsid w:val="00D310FB"/>
    <w:rsid w:val="00D40990"/>
    <w:rsid w:val="00D63509"/>
    <w:rsid w:val="00DA07F0"/>
    <w:rsid w:val="00DD5DA0"/>
    <w:rsid w:val="00E16F94"/>
    <w:rsid w:val="00E55056"/>
    <w:rsid w:val="00E82DE9"/>
    <w:rsid w:val="00E93E01"/>
    <w:rsid w:val="00EC1D6A"/>
    <w:rsid w:val="00EC7D64"/>
    <w:rsid w:val="00ED137D"/>
    <w:rsid w:val="00FD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29B7C36"/>
  <w15:chartTrackingRefBased/>
  <w15:docId w15:val="{59B730DC-CA22-43A3-A224-A90B7470E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B51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1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292"/>
    <w:rPr>
      <w:rFonts w:ascii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97129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82DE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257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57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5754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57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5754"/>
    <w:rPr>
      <w:rFonts w:asciiTheme="minorHAnsi" w:hAnsiTheme="minorHAnsi" w:cstheme="minorBid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75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754"/>
    <w:rPr>
      <w:sz w:val="18"/>
      <w:szCs w:val="18"/>
    </w:rPr>
  </w:style>
  <w:style w:type="table" w:customStyle="1" w:styleId="QQuestionTable">
    <w:name w:val="QQuestionTable"/>
    <w:uiPriority w:val="99"/>
    <w:qFormat/>
    <w:rsid w:val="00825754"/>
    <w:pPr>
      <w:jc w:val="center"/>
    </w:pPr>
    <w:rPr>
      <w:rFonts w:asciiTheme="minorHAnsi" w:eastAsiaTheme="minorEastAsia" w:hAnsiTheme="minorHAnsi" w:cstheme="minorBidi"/>
      <w:sz w:val="22"/>
      <w:szCs w:val="22"/>
    </w:r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numbering" w:customStyle="1" w:styleId="Multipunch">
    <w:name w:val="Multi punch"/>
    <w:rsid w:val="00825754"/>
    <w:pPr>
      <w:numPr>
        <w:numId w:val="6"/>
      </w:numPr>
    </w:pPr>
  </w:style>
  <w:style w:type="numbering" w:customStyle="1" w:styleId="Singlepunch">
    <w:name w:val="Single punch"/>
    <w:rsid w:val="00825754"/>
    <w:pPr>
      <w:numPr>
        <w:numId w:val="7"/>
      </w:numPr>
    </w:pPr>
  </w:style>
  <w:style w:type="paragraph" w:styleId="Revision">
    <w:name w:val="Revision"/>
    <w:hidden/>
    <w:uiPriority w:val="99"/>
    <w:semiHidden/>
    <w:rsid w:val="00993B51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2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1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1433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W</dc:creator>
  <cp:keywords/>
  <dc:description/>
  <cp:lastModifiedBy>Samantha W</cp:lastModifiedBy>
  <cp:revision>3</cp:revision>
  <dcterms:created xsi:type="dcterms:W3CDTF">2020-05-26T15:40:00Z</dcterms:created>
  <dcterms:modified xsi:type="dcterms:W3CDTF">2020-05-26T16:02:00Z</dcterms:modified>
</cp:coreProperties>
</file>